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79C62" w14:textId="630D945E" w:rsidR="00567058" w:rsidRPr="0067205B" w:rsidRDefault="0067205B" w:rsidP="0067205B">
      <w:pPr>
        <w:jc w:val="center"/>
        <w:rPr>
          <w:rFonts w:ascii="Times New Roman" w:hAnsi="Times New Roman" w:cs="Times New Roman"/>
          <w:sz w:val="24"/>
          <w:szCs w:val="24"/>
        </w:rPr>
      </w:pPr>
      <w:r w:rsidRPr="0067205B">
        <w:rPr>
          <w:rFonts w:ascii="Times New Roman" w:hAnsi="Times New Roman" w:cs="Times New Roman"/>
          <w:sz w:val="24"/>
          <w:szCs w:val="24"/>
        </w:rPr>
        <w:t>Договор ХМ26/ЛПМ</w:t>
      </w:r>
      <w:sdt>
        <w:sdtPr>
          <w:rPr>
            <w:rFonts w:ascii="Times New Roman" w:hAnsi="Times New Roman" w:cs="Times New Roman"/>
            <w:sz w:val="24"/>
            <w:szCs w:val="24"/>
            <w:highlight w:val="lightGray"/>
          </w:rPr>
          <w:alias w:val="Автор"/>
          <w:tag w:val=""/>
          <w:id w:val="1011183382"/>
          <w:placeholder>
            <w:docPart w:val="6D635E15CB6140BF9B26B387EC018FA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D253E5" w:rsidRPr="00ED6BF5">
            <w:rPr>
              <w:rFonts w:ascii="Times New Roman" w:hAnsi="Times New Roman" w:cs="Times New Roman"/>
              <w:sz w:val="24"/>
              <w:szCs w:val="24"/>
              <w:highlight w:val="lightGray"/>
            </w:rPr>
            <w:t>____</w:t>
          </w:r>
        </w:sdtContent>
      </w:sdt>
    </w:p>
    <w:p w14:paraId="4ECE30D7" w14:textId="45198C49" w:rsidR="0067205B" w:rsidRPr="0067205B" w:rsidRDefault="0067205B" w:rsidP="00ED6BF5">
      <w:pPr>
        <w:tabs>
          <w:tab w:val="left" w:pos="7938"/>
        </w:tabs>
        <w:rPr>
          <w:rFonts w:ascii="Times New Roman" w:hAnsi="Times New Roman" w:cs="Times New Roman"/>
          <w:sz w:val="24"/>
          <w:szCs w:val="24"/>
        </w:rPr>
      </w:pPr>
      <w:r w:rsidRPr="0067205B">
        <w:rPr>
          <w:rFonts w:ascii="Times New Roman" w:hAnsi="Times New Roman" w:cs="Times New Roman"/>
          <w:sz w:val="24"/>
          <w:szCs w:val="24"/>
        </w:rPr>
        <w:t>г. Нижний Новгород</w:t>
      </w:r>
      <w:r w:rsidRPr="0067205B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lightGray"/>
            <w:lang w:eastAsia="ru-RU"/>
          </w:rPr>
          <w:alias w:val="Дата публикации"/>
          <w:tag w:val=""/>
          <w:id w:val="-1280798330"/>
          <w:placeholder>
            <w:docPart w:val="7B53A4955792448596F851E796F1123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D253E5"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</w:t>
          </w:r>
          <w:proofErr w:type="gramStart"/>
          <w:r w:rsidR="00D253E5"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_._</w:t>
          </w:r>
          <w:proofErr w:type="gramEnd"/>
          <w:r w:rsidR="00D253E5"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_.2026 г.</w:t>
          </w:r>
        </w:sdtContent>
      </w:sdt>
    </w:p>
    <w:p w14:paraId="17976DFD" w14:textId="5EC3679B" w:rsidR="0067205B" w:rsidRPr="0067205B" w:rsidRDefault="0067205B" w:rsidP="0067205B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ED6BF5"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лице , действующего на основании устава именуемое в дальнейшем «Заказчик», с одной стороны, и 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 (Нижегородский государственный университет им. Н.И. Лобачевского), именуемый в дальнейшем «Исполнитель», в лице директора научно-исследовательского института химии федерального государственного автономного образовательного учреждения высшего образования «Национальный исследовательский Нижегородский государственный университет им. Н.И. Лобачевского» Е.В.</w:t>
      </w:r>
      <w:r w:rsidR="007B4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Сулейманова, действующего на основании доверенности №</w:t>
      </w:r>
      <w:r w:rsidR="00ED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6BF5"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="00ED6BF5"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ED6BF5"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заключили настоящий договор о нижеследующем:</w:t>
      </w:r>
    </w:p>
    <w:p w14:paraId="0B4A6D0F" w14:textId="77777777" w:rsidR="0067205B" w:rsidRPr="0067205B" w:rsidRDefault="0067205B" w:rsidP="006720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ПРЕДМЕТ ДОГОВОРА</w:t>
      </w:r>
    </w:p>
    <w:p w14:paraId="54F8311C" w14:textId="71D8FE2C" w:rsidR="0067205B" w:rsidRPr="0067205B" w:rsidRDefault="0067205B" w:rsidP="006720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Предметом настоящего договора является оказание Исполнителем услуг по теме: Исследование полимерных материалов</w:t>
      </w:r>
    </w:p>
    <w:p w14:paraId="562F1B5C" w14:textId="77777777" w:rsidR="00721841" w:rsidRDefault="0067205B" w:rsidP="006720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Услуги оказываются в соответствии с Заявкой (Приложение №1 к договору), являющейся приложением и неотъемлемой частью настоящего договора и включающей описание состава услуг.</w:t>
      </w:r>
    </w:p>
    <w:p w14:paraId="0FC65D6B" w14:textId="77777777" w:rsidR="00721841" w:rsidRDefault="0067205B" w:rsidP="006720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Услуга считается оказанной после подписания акта об оказании услуг Исполнителем и Заказчиком или их уполномоченными представителями и передачи результатов услуг Исполнителем Заказчику в соответствии с п.3.1 настоящего договора.</w:t>
      </w:r>
    </w:p>
    <w:p w14:paraId="3645E19F" w14:textId="77777777" w:rsidR="00721841" w:rsidRDefault="0067205B" w:rsidP="00721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Услуги по предмету договора осуществляются Научно-исследовательским институтом химии федерального государственного автономного образовательного учреждения высшего образования «Национальный исследовательский Нижегородский государственный университет им. Н.И. Лобачевского».</w:t>
      </w:r>
    </w:p>
    <w:p w14:paraId="0DE7C0DC" w14:textId="5D523847" w:rsidR="0067205B" w:rsidRPr="0067205B" w:rsidRDefault="0067205B" w:rsidP="0072184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СТОИМОСТЬ УСЛУГ И ПОРЯДОК РАСЧЕТОВ</w:t>
      </w:r>
    </w:p>
    <w:p w14:paraId="15F28F12" w14:textId="28915BC5" w:rsidR="0067205B" w:rsidRPr="0067205B" w:rsidRDefault="0067205B" w:rsidP="0067205B">
      <w:pPr>
        <w:rPr>
          <w:rFonts w:ascii="Times New Roman" w:hAnsi="Times New Roman" w:cs="Times New Roman"/>
          <w:sz w:val="24"/>
          <w:szCs w:val="24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Общая стоимость услуг определяется в соответствии с Заявкой (Приложение №1 к договору), являющейся неотъемлемой частью настоящего договора.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Услуги по заявке проводятся с предоплатой в размере 100% от стоимости услуг на основании выставленного счета.</w:t>
      </w:r>
    </w:p>
    <w:p w14:paraId="37B22CEE" w14:textId="2B3A9CA9" w:rsidR="0067205B" w:rsidRPr="0067205B" w:rsidRDefault="0067205B" w:rsidP="0067205B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ПОРЯДОК СДАЧИ И ПРИЕМКИ УСЛУГ</w:t>
      </w:r>
    </w:p>
    <w:p w14:paraId="432FADFF" w14:textId="1732E8E1" w:rsidR="0067205B" w:rsidRPr="0067205B" w:rsidRDefault="0067205B" w:rsidP="0067205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По завершении проведения исследований, Исполнитель предоставляет Заказчику акт об оказании услуг в двух экземплярах и протоколы (заключения) по результатам оказания услуг/проведения исследований.</w:t>
      </w:r>
    </w:p>
    <w:p w14:paraId="18946DF9" w14:textId="469DCE05" w:rsidR="0067205B" w:rsidRDefault="0067205B" w:rsidP="0067205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Заказчик в течение 5 (пяти) рабочих дней с момента получения Акта об оказании услуг обязан его подписать и направить скан на электронную почту buchgalt@ichem.unn.ru, а оригинал в адрес Исполнителя почтой России в тот же день. После получения подписанного акта Исполнитель выписывает счет-фактуру и направляет скан на электронный адрес Заказчика, а оригинал почтой России. В случае непредставления Заказчиком в указанный срок оформленного со своей стороны Акта или мотивированного отказа, услуги по настоящему договору считаются принятыми.</w:t>
      </w:r>
    </w:p>
    <w:p w14:paraId="2EF568D7" w14:textId="17C3BD79" w:rsidR="00D253E5" w:rsidRDefault="00D253E5" w:rsidP="0067205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489BBB" w14:textId="3B8B276E" w:rsidR="00D253E5" w:rsidRDefault="00D253E5" w:rsidP="0067205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748046" w14:textId="77777777" w:rsidR="00D253E5" w:rsidRPr="0067205B" w:rsidRDefault="00D253E5" w:rsidP="0067205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F913D3" w14:textId="1E727C23" w:rsidR="0067205B" w:rsidRPr="0067205B" w:rsidRDefault="0067205B" w:rsidP="0067205B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ОТВЕТСТВЕННОСТЬ СТОРОН</w:t>
      </w:r>
    </w:p>
    <w:p w14:paraId="4892BE2A" w14:textId="77777777" w:rsidR="0067205B" w:rsidRPr="0067205B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Стороны несут имущественную ответственность за неисполнение обязательств, предусмотренных настоящим Договором, в соответствии с положениями настоящего Договора и действующим законодательством РФ.</w:t>
      </w:r>
    </w:p>
    <w:p w14:paraId="66F3E427" w14:textId="77777777" w:rsidR="0067205B" w:rsidRPr="0067205B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случае нарушения сроков оплаты услуг, предусмотренных настоящим Договором, Исполнитель вправе взыскать с Заказчика пеню в размере 0,1 % от неоплаченной суммы за каждый день просрочки.</w:t>
      </w:r>
    </w:p>
    <w:p w14:paraId="44FFE34B" w14:textId="77777777" w:rsidR="00721841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 случае нарушения сроков оказания услуг, предусмотренных настоящим Договором, Заказчик вправе взыскать с Исполнителя пеню в размере 0,1 % от стоимости работ за каждый день просрочки.</w:t>
      </w:r>
    </w:p>
    <w:p w14:paraId="1A23214D" w14:textId="27BF7F8D" w:rsidR="0067205B" w:rsidRPr="0067205B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Обязанности по уплате неустойки, предусмотренной договором, возникает у любой из Сторон только при условии получения требования другой Стороны.</w:t>
      </w:r>
    </w:p>
    <w:p w14:paraId="22F15CAA" w14:textId="67967E63" w:rsidR="0067205B" w:rsidRPr="0067205B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 Проценты на сумму долга за период пользования денежными средствами по любому денежному обязательству в соответствии со ст. 317.1 ГК РФ не начисляются и не подлежат уплате противоположной стороной по договору.</w:t>
      </w:r>
    </w:p>
    <w:p w14:paraId="29110B3B" w14:textId="6F36AEC5" w:rsidR="0067205B" w:rsidRPr="0067205B" w:rsidRDefault="0067205B" w:rsidP="00D253E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Стороны обязуются предпринять все возможные усилия к самостоятельному урегулированию разногласий. В случае если Стороны не смогли достичь согласия, каждая из Сторон имеет право обратиться в арбитражный суд.</w:t>
      </w:r>
    </w:p>
    <w:p w14:paraId="1FDBAFA2" w14:textId="6705F566" w:rsidR="0067205B" w:rsidRPr="0067205B" w:rsidRDefault="0067205B" w:rsidP="0067205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ПРОЧИЕ УСЛОВИЯ</w:t>
      </w:r>
    </w:p>
    <w:p w14:paraId="30C49B15" w14:textId="77777777" w:rsidR="00D253E5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На основании п.2 ст.160 ГК РФ Стороны договорились, что факсимильные подписи и печати на Договоре, Акте и иных документах в рамках настоящего Договора, вместо собственноручно проставляемых подписей уполномоченных лиц, обеими сторонами считаются действительными.</w:t>
      </w:r>
    </w:p>
    <w:p w14:paraId="42F706E8" w14:textId="77777777" w:rsidR="00D253E5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Договор, а также извещения, уведомления, требования и другие документы, относящиеся к нему, могут направляться Сторонами по почте, телеграммой, с курьером, по факсу, по электронной почте, за исключением случаев, когда настоящий Договор, действующее законодательство или обоснованный запрос Стороны содержит требование о предоставлении документов в определенной форме.</w:t>
      </w:r>
    </w:p>
    <w:p w14:paraId="6AA42B62" w14:textId="19D0D377" w:rsidR="0067205B" w:rsidRPr="0067205B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Все документы, связанные с исполнением настоящего Договора и полученные по факсимильной связи или электронной почте, имеют юридическую силу до момента получения Сторонами их подлинников.</w:t>
      </w:r>
    </w:p>
    <w:p w14:paraId="42FB2B59" w14:textId="37783319" w:rsidR="0067205B" w:rsidRPr="0067205B" w:rsidRDefault="0067205B" w:rsidP="00D253E5">
      <w:pPr>
        <w:spacing w:before="240"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ОБСТОЯТЕЛЬСТВА НЕПРЕОДОЛИМОЙ СИЛЫ</w:t>
      </w:r>
    </w:p>
    <w:p w14:paraId="418E3FED" w14:textId="77777777" w:rsidR="0067205B" w:rsidRPr="0067205B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Ни одна из сторон не несет ответственности за невыполнение или задержку выполнения любого из обязательств, оговоренных в настоящем договоре, если таковое невыполнение или задержка вызваны обстоятельствами форс-мажора (в соответствии с определением, представленным ниже). Сторона, подвергшаяся обстоятельствам, должна немедленно поставить в известность (одновременно с любой информацией, полученной ею относительно возникших обстоятельств форс-мажора) другие стороны о наступивших обстоятельствах и одновременно предпринять соответствующие разумные меры с тем, чтобы свести к минимуму последствия таковых обстоятельств. В случае, когда обстоятельства форс-мажора имеют такой характер, который значительно влияет на выполнение целей «Исполнителя» и настоящего договора, и когда деятельность пострадавшей Стороны существенно подрывается на период более, чем тридцать (30) последующих дней, Сторона, не подвергшаяся воздействию обстоятельств, имеет право прекратить действие настоящего договора письменным извещением.</w:t>
      </w:r>
    </w:p>
    <w:p w14:paraId="2B4496CD" w14:textId="77777777" w:rsidR="0067205B" w:rsidRPr="0067205B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Форс-мажор означает любой порядок, правило или письменную директиву любого правительственного органа, департамента или организации, которая имеет или претендует 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то, что имеет правовые инструменты влияния на деятельность какой-либо из Сторон, или любое ведомство или инструментарий, провозглашенный будь то в форме закона или напротив (кроме приказа, правила или письменной инструкции «Заказчика»  или если такой приказ, правило или письменная инструкция влияет на деятельность «Исполнителя», имеющей отношение к настоящему договору); любое восстание, волнение, война, забастовка, волнение гражданского населения или рабочих; любые пожары, наводнения или другие стихийные обстоятельства; а также любые другие причины, выходящие за пределы разумного контроля пострадавшей Стороной; но не отсутствие или нехватка или невозможность обеспечить фонды какой-либо из Сторон по какой бы то ни было причине.</w:t>
      </w:r>
    </w:p>
    <w:p w14:paraId="1428845F" w14:textId="77777777" w:rsidR="0067205B" w:rsidRPr="0067205B" w:rsidRDefault="0067205B" w:rsidP="00D253E5">
      <w:pPr>
        <w:spacing w:before="240"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СРОК ДЕЙСТВИЯ ДОГОВОРА И ЮРИДИЧЕСКИЕ АДРЕСА СТОРОН </w:t>
      </w:r>
    </w:p>
    <w:p w14:paraId="4D782A55" w14:textId="77777777" w:rsidR="0067205B" w:rsidRPr="0067205B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Настоящий договор вступает в силу с момента его подписания и действует по 30.12.2026 г., а в части взаиморасчетов - до их полного завершения.</w:t>
      </w:r>
    </w:p>
    <w:p w14:paraId="511F8C1E" w14:textId="77777777" w:rsidR="0067205B" w:rsidRPr="0067205B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 Изменения условий настоящего Договора оформляются путем составления дополнительных соглашений, которые вступают в силу с момента их подписания обеими Сторонами.</w:t>
      </w:r>
    </w:p>
    <w:p w14:paraId="581ECB0D" w14:textId="77777777" w:rsidR="0067205B" w:rsidRPr="0067205B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Неотъемлемой частью настоящего договора является:</w:t>
      </w:r>
    </w:p>
    <w:p w14:paraId="0FB3F2B0" w14:textId="026C8DAA" w:rsidR="0067205B" w:rsidRPr="0067205B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форма заявки на оказание услуг (Приложение №1);</w:t>
      </w:r>
    </w:p>
    <w:p w14:paraId="413F991A" w14:textId="05720669" w:rsidR="0067205B" w:rsidRPr="0067205B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форма акта приема-передачи материалов (Приложение № 2).</w:t>
      </w:r>
    </w:p>
    <w:p w14:paraId="6B74CB14" w14:textId="77777777" w:rsidR="0067205B" w:rsidRDefault="0067205B" w:rsidP="006720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7.4. Юридические адреса и реквизиты сторон:</w:t>
      </w:r>
    </w:p>
    <w:tbl>
      <w:tblPr>
        <w:tblW w:w="9623" w:type="dxa"/>
        <w:tblLook w:val="04A0" w:firstRow="1" w:lastRow="0" w:firstColumn="1" w:lastColumn="0" w:noHBand="0" w:noVBand="1"/>
      </w:tblPr>
      <w:tblGrid>
        <w:gridCol w:w="910"/>
        <w:gridCol w:w="1562"/>
        <w:gridCol w:w="1534"/>
        <w:gridCol w:w="396"/>
        <w:gridCol w:w="396"/>
        <w:gridCol w:w="1655"/>
        <w:gridCol w:w="1509"/>
        <w:gridCol w:w="1661"/>
      </w:tblGrid>
      <w:tr w:rsidR="0067205B" w:rsidRPr="0067205B" w14:paraId="2A17688C" w14:textId="77777777" w:rsidTr="0067205B">
        <w:trPr>
          <w:trHeight w:val="276"/>
        </w:trPr>
        <w:tc>
          <w:tcPr>
            <w:tcW w:w="4006" w:type="dxa"/>
            <w:gridSpan w:val="3"/>
            <w:shd w:val="clear" w:color="auto" w:fill="auto"/>
            <w:noWrap/>
            <w:vAlign w:val="bottom"/>
            <w:hideMark/>
          </w:tcPr>
          <w:p w14:paraId="7A9F9EFF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792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14:paraId="58A389A8" w14:textId="77777777" w:rsidR="0067205B" w:rsidRPr="0067205B" w:rsidRDefault="0067205B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5" w:type="dxa"/>
            <w:gridSpan w:val="3"/>
            <w:shd w:val="clear" w:color="auto" w:fill="auto"/>
            <w:noWrap/>
            <w:vAlign w:val="bottom"/>
            <w:hideMark/>
          </w:tcPr>
          <w:p w14:paraId="14E4D6F6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67205B" w:rsidRPr="0067205B" w14:paraId="4695249B" w14:textId="77777777" w:rsidTr="0067205B">
        <w:trPr>
          <w:trHeight w:val="560"/>
        </w:trPr>
        <w:tc>
          <w:tcPr>
            <w:tcW w:w="4006" w:type="dxa"/>
            <w:gridSpan w:val="3"/>
            <w:shd w:val="clear" w:color="auto" w:fill="auto"/>
            <w:noWrap/>
            <w:hideMark/>
          </w:tcPr>
          <w:p w14:paraId="5F1279C8" w14:textId="57E70C18" w:rsidR="0067205B" w:rsidRPr="0067205B" w:rsidRDefault="00ED6BF5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___</w:t>
            </w:r>
          </w:p>
        </w:tc>
        <w:tc>
          <w:tcPr>
            <w:tcW w:w="792" w:type="dxa"/>
            <w:gridSpan w:val="2"/>
            <w:vMerge/>
            <w:vAlign w:val="center"/>
            <w:hideMark/>
          </w:tcPr>
          <w:p w14:paraId="62D6CCF7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hideMark/>
          </w:tcPr>
          <w:p w14:paraId="6581FB5E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</w:p>
        </w:tc>
      </w:tr>
      <w:tr w:rsidR="0067205B" w:rsidRPr="0067205B" w14:paraId="46C97EEC" w14:textId="77777777" w:rsidTr="0067205B">
        <w:trPr>
          <w:trHeight w:val="330"/>
        </w:trPr>
        <w:tc>
          <w:tcPr>
            <w:tcW w:w="4006" w:type="dxa"/>
            <w:gridSpan w:val="3"/>
            <w:shd w:val="clear" w:color="auto" w:fill="auto"/>
            <w:noWrap/>
            <w:hideMark/>
          </w:tcPr>
          <w:p w14:paraId="62AA37E1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92" w:type="dxa"/>
            <w:gridSpan w:val="2"/>
            <w:vMerge/>
            <w:vAlign w:val="center"/>
            <w:hideMark/>
          </w:tcPr>
          <w:p w14:paraId="372EB052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noWrap/>
            <w:hideMark/>
          </w:tcPr>
          <w:p w14:paraId="152EFDC1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</w:tr>
      <w:tr w:rsidR="0067205B" w:rsidRPr="0067205B" w14:paraId="30250C73" w14:textId="77777777" w:rsidTr="0067205B">
        <w:trPr>
          <w:trHeight w:val="1210"/>
        </w:trPr>
        <w:tc>
          <w:tcPr>
            <w:tcW w:w="4006" w:type="dxa"/>
            <w:gridSpan w:val="3"/>
            <w:shd w:val="clear" w:color="auto" w:fill="auto"/>
            <w:hideMark/>
          </w:tcPr>
          <w:p w14:paraId="3B170B36" w14:textId="6DB950B4" w:rsidR="0067205B" w:rsidRPr="0067205B" w:rsidRDefault="00ED6BF5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___</w:t>
            </w:r>
          </w:p>
        </w:tc>
        <w:tc>
          <w:tcPr>
            <w:tcW w:w="792" w:type="dxa"/>
            <w:gridSpan w:val="2"/>
            <w:vMerge/>
            <w:vAlign w:val="center"/>
            <w:hideMark/>
          </w:tcPr>
          <w:p w14:paraId="7E15EA89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hideMark/>
          </w:tcPr>
          <w:p w14:paraId="29D37465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адрес: 603022, г. Нижний Новгород, ГСП-20, пр. Гагарина, 23</w:t>
            </w: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Почтовый адрес: 603950, г. Нижний Новгород, ГСП-43, пр. Гагарина, 23, корп.5</w:t>
            </w:r>
          </w:p>
        </w:tc>
      </w:tr>
      <w:tr w:rsidR="0067205B" w:rsidRPr="0067205B" w14:paraId="03591ED8" w14:textId="77777777" w:rsidTr="0067205B">
        <w:trPr>
          <w:trHeight w:val="276"/>
        </w:trPr>
        <w:tc>
          <w:tcPr>
            <w:tcW w:w="4006" w:type="dxa"/>
            <w:gridSpan w:val="3"/>
            <w:shd w:val="clear" w:color="auto" w:fill="auto"/>
            <w:noWrap/>
            <w:vAlign w:val="bottom"/>
            <w:hideMark/>
          </w:tcPr>
          <w:p w14:paraId="185B75BD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Банковские реквизиты</w:t>
            </w:r>
          </w:p>
        </w:tc>
        <w:tc>
          <w:tcPr>
            <w:tcW w:w="792" w:type="dxa"/>
            <w:gridSpan w:val="2"/>
            <w:vMerge/>
            <w:vAlign w:val="center"/>
            <w:hideMark/>
          </w:tcPr>
          <w:p w14:paraId="07C0A4F6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noWrap/>
            <w:vAlign w:val="bottom"/>
            <w:hideMark/>
          </w:tcPr>
          <w:p w14:paraId="048527EB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Банковские реквизиты</w:t>
            </w:r>
          </w:p>
        </w:tc>
      </w:tr>
      <w:tr w:rsidR="0067205B" w:rsidRPr="0067205B" w14:paraId="4EDE6823" w14:textId="77777777" w:rsidTr="0067205B">
        <w:trPr>
          <w:trHeight w:val="2535"/>
        </w:trPr>
        <w:tc>
          <w:tcPr>
            <w:tcW w:w="4006" w:type="dxa"/>
            <w:gridSpan w:val="3"/>
            <w:shd w:val="clear" w:color="auto" w:fill="auto"/>
            <w:hideMark/>
          </w:tcPr>
          <w:p w14:paraId="0D00E7FD" w14:textId="0DA4E42D" w:rsidR="0067205B" w:rsidRPr="0067205B" w:rsidRDefault="00ED6BF5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___</w:t>
            </w:r>
          </w:p>
        </w:tc>
        <w:tc>
          <w:tcPr>
            <w:tcW w:w="792" w:type="dxa"/>
            <w:gridSpan w:val="2"/>
            <w:vMerge/>
            <w:vAlign w:val="center"/>
            <w:hideMark/>
          </w:tcPr>
          <w:p w14:paraId="76D08C21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hideMark/>
          </w:tcPr>
          <w:p w14:paraId="399CC92C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5262004442/КПП 526201001 </w:t>
            </w: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Р/сч.03214643000000013200  </w:t>
            </w: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ОКЦ № 1 ВВГУ Банка России//УФК по Нижегородской области, г Нижний Новгород (Нижегородский государственный университет им. Н.И. Лобачевского л/с 30326Щ41480)</w:t>
            </w: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БИК: 012202102</w:t>
            </w: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к/с 40102810745370000024</w:t>
            </w:r>
          </w:p>
        </w:tc>
      </w:tr>
      <w:tr w:rsidR="0067205B" w:rsidRPr="0067205B" w14:paraId="7E7D51A2" w14:textId="77777777" w:rsidTr="0067205B">
        <w:trPr>
          <w:trHeight w:val="861"/>
        </w:trPr>
        <w:tc>
          <w:tcPr>
            <w:tcW w:w="4006" w:type="dxa"/>
            <w:gridSpan w:val="3"/>
            <w:shd w:val="clear" w:color="auto" w:fill="auto"/>
            <w:hideMark/>
          </w:tcPr>
          <w:p w14:paraId="454DE7AC" w14:textId="64B06B98" w:rsidR="0067205B" w:rsidRPr="0067205B" w:rsidRDefault="00ED6BF5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___</w:t>
            </w:r>
          </w:p>
        </w:tc>
        <w:tc>
          <w:tcPr>
            <w:tcW w:w="792" w:type="dxa"/>
            <w:gridSpan w:val="2"/>
            <w:vMerge/>
            <w:vAlign w:val="center"/>
            <w:hideMark/>
          </w:tcPr>
          <w:p w14:paraId="58BD8CF8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hideMark/>
          </w:tcPr>
          <w:p w14:paraId="7AD5FDFA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НИИ химии Нижегородского государственного университета</w:t>
            </w: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им. Н.И. Лобачевского</w:t>
            </w:r>
          </w:p>
        </w:tc>
      </w:tr>
      <w:tr w:rsidR="0067205B" w:rsidRPr="0067205B" w14:paraId="630350D7" w14:textId="77777777" w:rsidTr="0067205B">
        <w:trPr>
          <w:trHeight w:val="579"/>
        </w:trPr>
        <w:tc>
          <w:tcPr>
            <w:tcW w:w="4006" w:type="dxa"/>
            <w:gridSpan w:val="3"/>
            <w:shd w:val="clear" w:color="auto" w:fill="auto"/>
            <w:noWrap/>
            <w:vAlign w:val="bottom"/>
            <w:hideMark/>
          </w:tcPr>
          <w:p w14:paraId="28B1B0C2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 </w:t>
            </w:r>
            <w:r w:rsidRPr="00ED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_._. _______</w:t>
            </w:r>
          </w:p>
        </w:tc>
        <w:tc>
          <w:tcPr>
            <w:tcW w:w="792" w:type="dxa"/>
            <w:gridSpan w:val="2"/>
            <w:vMerge/>
            <w:vAlign w:val="center"/>
            <w:hideMark/>
          </w:tcPr>
          <w:p w14:paraId="43D6D486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noWrap/>
            <w:vAlign w:val="bottom"/>
            <w:hideMark/>
          </w:tcPr>
          <w:p w14:paraId="23A3EE8D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 Е.В. Сулейманов</w:t>
            </w:r>
          </w:p>
        </w:tc>
      </w:tr>
      <w:tr w:rsidR="0067205B" w:rsidRPr="0067205B" w14:paraId="0E6C9511" w14:textId="77777777" w:rsidTr="0067205B">
        <w:trPr>
          <w:trHeight w:val="279"/>
        </w:trPr>
        <w:tc>
          <w:tcPr>
            <w:tcW w:w="910" w:type="dxa"/>
            <w:shd w:val="clear" w:color="auto" w:fill="auto"/>
            <w:noWrap/>
            <w:vAlign w:val="bottom"/>
            <w:hideMark/>
          </w:tcPr>
          <w:p w14:paraId="11413C19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EAB4574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B9439B9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shd w:val="clear" w:color="auto" w:fill="auto"/>
            <w:noWrap/>
            <w:vAlign w:val="bottom"/>
            <w:hideMark/>
          </w:tcPr>
          <w:p w14:paraId="60774C17" w14:textId="77777777" w:rsidR="0067205B" w:rsidRPr="0067205B" w:rsidRDefault="0067205B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shd w:val="clear" w:color="auto" w:fill="auto"/>
            <w:noWrap/>
            <w:vAlign w:val="bottom"/>
            <w:hideMark/>
          </w:tcPr>
          <w:p w14:paraId="5BAEFF0C" w14:textId="77777777" w:rsidR="0067205B" w:rsidRPr="0067205B" w:rsidRDefault="0067205B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637B5064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14:paraId="0CC7EECA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14:paraId="6D20626B" w14:textId="77777777" w:rsidR="0067205B" w:rsidRPr="0067205B" w:rsidRDefault="0067205B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CDD3B5E" w14:textId="77777777" w:rsidR="00721841" w:rsidRDefault="00721841" w:rsidP="007218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062C22" w14:textId="77777777" w:rsidR="00721841" w:rsidRDefault="0072184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14:paraId="15F0E14A" w14:textId="3E3B4656" w:rsidR="00721841" w:rsidRPr="0067205B" w:rsidRDefault="00721841" w:rsidP="00721841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14:paraId="278B7EB6" w14:textId="497918CA" w:rsidR="0067205B" w:rsidRDefault="00721841" w:rsidP="0072184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договору № ХМ26/ЛПМ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lightGray"/>
            <w:lang w:eastAsia="ru-RU"/>
          </w:rPr>
          <w:alias w:val="Автор"/>
          <w:tag w:val=""/>
          <w:id w:val="1899625101"/>
          <w:placeholder>
            <w:docPart w:val="1AEF5C471B2B43E7B68DEB4B6ECBD75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FD78B7"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____</w:t>
          </w:r>
        </w:sdtContent>
      </w:sdt>
    </w:p>
    <w:p w14:paraId="630B66DB" w14:textId="5D090FB1" w:rsidR="00721841" w:rsidRDefault="00721841" w:rsidP="00721841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lightGray"/>
            <w:lang w:eastAsia="ru-RU"/>
          </w:rPr>
          <w:alias w:val="Дата публикации"/>
          <w:tag w:val=""/>
          <w:id w:val="2136440251"/>
          <w:placeholder>
            <w:docPart w:val="9767A99B93D246B6BAB269ABF92D999C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</w:t>
          </w:r>
          <w:proofErr w:type="gramStart"/>
          <w:r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_._</w:t>
          </w:r>
          <w:proofErr w:type="gramEnd"/>
          <w:r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_.2026 г.</w:t>
          </w:r>
        </w:sdtContent>
      </w:sdt>
    </w:p>
    <w:p w14:paraId="29FBD2E8" w14:textId="163B7C7F" w:rsidR="00721841" w:rsidRDefault="00721841" w:rsidP="0072184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ЗАЯВКИ</w:t>
      </w:r>
    </w:p>
    <w:p w14:paraId="0323CC43" w14:textId="2A5463CD" w:rsidR="00721841" w:rsidRDefault="00721841" w:rsidP="0072184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№</w:t>
      </w:r>
      <w:r w:rsidR="00ED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6BF5"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="00ED6BF5"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ED6BF5"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="00ED6BF5"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14:paraId="3DF37801" w14:textId="3847F692" w:rsidR="00721841" w:rsidRDefault="00721841" w:rsidP="0072184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договору на оказание услуг</w:t>
      </w:r>
    </w:p>
    <w:p w14:paraId="3BCB0E3D" w14:textId="3BFE7BEA" w:rsidR="00721841" w:rsidRDefault="00721841" w:rsidP="0072184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ХМ26/</w:t>
      </w:r>
      <w:proofErr w:type="spellStart"/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ЛПМ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lightGray"/>
            <w:lang w:eastAsia="ru-RU"/>
          </w:rPr>
          <w:alias w:val="Автор"/>
          <w:tag w:val=""/>
          <w:id w:val="1506325129"/>
          <w:placeholder>
            <w:docPart w:val="A730B7D05FD94ACE946B7C29FABDBB14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D253E5"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____</w:t>
          </w:r>
        </w:sdtContent>
      </w:sdt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spellEnd"/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lightGray"/>
            <w:lang w:eastAsia="ru-RU"/>
          </w:rPr>
          <w:alias w:val="Дата публикации"/>
          <w:tag w:val=""/>
          <w:id w:val="1487358503"/>
          <w:placeholder>
            <w:docPart w:val="527485C865D045BBAD1B70AB3EC50EC7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</w:t>
          </w:r>
          <w:proofErr w:type="gramStart"/>
          <w:r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_._</w:t>
          </w:r>
          <w:proofErr w:type="gramEnd"/>
          <w:r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_.2026 г.</w:t>
          </w:r>
        </w:sdtContent>
      </w:sdt>
    </w:p>
    <w:p w14:paraId="2E22867C" w14:textId="1B03A73F" w:rsidR="00721841" w:rsidRDefault="00721841" w:rsidP="0072184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теме «Исследование полимерных образцов»</w:t>
      </w:r>
    </w:p>
    <w:p w14:paraId="7633DA13" w14:textId="23154E78" w:rsidR="00721841" w:rsidRDefault="00721841" w:rsidP="007218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оказать следующие услуги: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ТКП №</w:t>
      </w:r>
      <w:r w:rsidR="00ED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6BF5"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</w:p>
    <w:tbl>
      <w:tblPr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2"/>
        <w:gridCol w:w="1534"/>
        <w:gridCol w:w="828"/>
        <w:gridCol w:w="1655"/>
        <w:gridCol w:w="1509"/>
        <w:gridCol w:w="1661"/>
      </w:tblGrid>
      <w:tr w:rsidR="00721841" w:rsidRPr="0067205B" w14:paraId="325719BA" w14:textId="77777777" w:rsidTr="00721841">
        <w:trPr>
          <w:trHeight w:val="888"/>
        </w:trPr>
        <w:tc>
          <w:tcPr>
            <w:tcW w:w="2472" w:type="dxa"/>
            <w:shd w:val="clear" w:color="auto" w:fill="auto"/>
            <w:vAlign w:val="center"/>
            <w:hideMark/>
          </w:tcPr>
          <w:p w14:paraId="261DA18D" w14:textId="77777777" w:rsidR="00721841" w:rsidRPr="0067205B" w:rsidRDefault="00721841" w:rsidP="007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Наименования работ / измеряемые показатели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59CB60E8" w14:textId="77777777" w:rsidR="00721841" w:rsidRPr="0067205B" w:rsidRDefault="00721841" w:rsidP="007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Коэффи-циент</w:t>
            </w:r>
            <w:proofErr w:type="spellEnd"/>
            <w:proofErr w:type="gramEnd"/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трудности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6A519772" w14:textId="77777777" w:rsidR="00721841" w:rsidRPr="0067205B" w:rsidRDefault="00721841" w:rsidP="007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Цена, руб.</w:t>
            </w:r>
          </w:p>
        </w:tc>
        <w:tc>
          <w:tcPr>
            <w:tcW w:w="1655" w:type="dxa"/>
            <w:shd w:val="clear" w:color="auto" w:fill="auto"/>
            <w:vAlign w:val="center"/>
            <w:hideMark/>
          </w:tcPr>
          <w:p w14:paraId="572BD138" w14:textId="77777777" w:rsidR="00721841" w:rsidRPr="0067205B" w:rsidRDefault="00721841" w:rsidP="007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1509" w:type="dxa"/>
            <w:shd w:val="clear" w:color="auto" w:fill="auto"/>
            <w:vAlign w:val="center"/>
            <w:hideMark/>
          </w:tcPr>
          <w:p w14:paraId="47064542" w14:textId="77777777" w:rsidR="00721841" w:rsidRPr="0067205B" w:rsidRDefault="00721841" w:rsidP="007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Стоимость, руб.</w:t>
            </w: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14:paraId="569BCEBD" w14:textId="0B3C3C82" w:rsidR="00721841" w:rsidRPr="0067205B" w:rsidRDefault="00721841" w:rsidP="007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ние</w:t>
            </w:r>
          </w:p>
        </w:tc>
      </w:tr>
      <w:tr w:rsidR="00721841" w:rsidRPr="0067205B" w14:paraId="006CE87A" w14:textId="77777777" w:rsidTr="00721841">
        <w:trPr>
          <w:trHeight w:val="276"/>
        </w:trPr>
        <w:tc>
          <w:tcPr>
            <w:tcW w:w="2472" w:type="dxa"/>
            <w:shd w:val="clear" w:color="auto" w:fill="auto"/>
            <w:noWrap/>
            <w:vAlign w:val="bottom"/>
            <w:hideMark/>
          </w:tcPr>
          <w:p w14:paraId="5282D214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FC23D7A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59BD66F5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5223A5BC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14:paraId="3C9A0A3E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14:paraId="7C87CA68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1841" w:rsidRPr="0067205B" w14:paraId="287C04D3" w14:textId="77777777" w:rsidTr="00721841">
        <w:trPr>
          <w:trHeight w:val="276"/>
        </w:trPr>
        <w:tc>
          <w:tcPr>
            <w:tcW w:w="2472" w:type="dxa"/>
            <w:shd w:val="clear" w:color="auto" w:fill="auto"/>
            <w:noWrap/>
            <w:vAlign w:val="bottom"/>
            <w:hideMark/>
          </w:tcPr>
          <w:p w14:paraId="6D1F4AFD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48CAE5D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040A2518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143DAE23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14:paraId="1D4E32D5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14:paraId="5C00DF1B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1841" w:rsidRPr="0067205B" w14:paraId="10EB7830" w14:textId="77777777" w:rsidTr="00721841">
        <w:trPr>
          <w:trHeight w:val="276"/>
        </w:trPr>
        <w:tc>
          <w:tcPr>
            <w:tcW w:w="2472" w:type="dxa"/>
            <w:shd w:val="clear" w:color="auto" w:fill="auto"/>
            <w:noWrap/>
            <w:vAlign w:val="bottom"/>
            <w:hideMark/>
          </w:tcPr>
          <w:p w14:paraId="38D1C95A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3264C19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F424315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3C145AF7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14:paraId="73F28381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14:paraId="39ABDA88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1841" w:rsidRPr="0067205B" w14:paraId="2097AC02" w14:textId="77777777" w:rsidTr="00721841">
        <w:trPr>
          <w:trHeight w:val="276"/>
        </w:trPr>
        <w:tc>
          <w:tcPr>
            <w:tcW w:w="6489" w:type="dxa"/>
            <w:gridSpan w:val="4"/>
            <w:shd w:val="clear" w:color="auto" w:fill="auto"/>
            <w:noWrap/>
            <w:vAlign w:val="bottom"/>
            <w:hideMark/>
          </w:tcPr>
          <w:p w14:paraId="346E88AE" w14:textId="77777777" w:rsidR="00721841" w:rsidRPr="0067205B" w:rsidRDefault="00721841" w:rsidP="00C5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14:paraId="0F7E3A61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14:paraId="7892536E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213CAE8" w14:textId="0311BBC3" w:rsidR="00721841" w:rsidRDefault="00721841" w:rsidP="0072184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нижеподписавшиеся, от Исполнителя Нижегородский государственный университет им. Н.И. Лобачевского, в лице директора НИИ химии Нижегородского университета Е.В. Сулейманова и, от Заказчика</w:t>
      </w:r>
      <w:r w:rsidR="00ED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6BF5"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лице</w:t>
      </w:r>
      <w:r w:rsidR="00ED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6BF5"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удостоверяем, что сторонами достигнуто соглашение о том, что стоимость услуг по з</w:t>
      </w:r>
      <w:r w:rsidR="00ED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аявке № </w:t>
      </w:r>
      <w:r w:rsidR="00ED6BF5"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="00ED6BF5"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ED6BF5"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="00ED6BF5"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</w:p>
    <w:p w14:paraId="59BB4257" w14:textId="24680D38" w:rsidR="00721841" w:rsidRDefault="00ED6BF5" w:rsidP="00721841">
      <w:pPr>
        <w:jc w:val="both"/>
        <w:rPr>
          <w:b/>
        </w:rPr>
      </w:pPr>
      <w:r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1841" w:rsidRPr="0067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721841" w:rsidRPr="00ED6BF5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eastAsia="ru-RU"/>
        </w:rPr>
        <w:t>сумма прописью</w:t>
      </w:r>
      <w:r w:rsidR="00721841" w:rsidRPr="0067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руб. </w:t>
      </w:r>
      <w:r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</w:t>
      </w:r>
      <w:proofErr w:type="gramStart"/>
      <w:r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1841" w:rsidRPr="0067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коп.,</w:t>
      </w:r>
      <w:proofErr w:type="gramEnd"/>
      <w:r w:rsidR="00721841" w:rsidRPr="0067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т.ч. НДС-22% - </w:t>
      </w:r>
      <w:r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1841" w:rsidRPr="0067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721841" w:rsidRPr="00ED6BF5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eastAsia="ru-RU"/>
        </w:rPr>
        <w:t>сумма прописью</w:t>
      </w:r>
      <w:r w:rsidR="00721841" w:rsidRPr="0067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руб. </w:t>
      </w:r>
      <w:r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1841" w:rsidRPr="0067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коп.</w:t>
      </w:r>
    </w:p>
    <w:p w14:paraId="3F4E1530" w14:textId="2DC7373F" w:rsidR="00721841" w:rsidRDefault="00721841" w:rsidP="00721841">
      <w:pPr>
        <w:jc w:val="both"/>
        <w:rPr>
          <w:b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оказания услуг - </w:t>
      </w:r>
      <w:r w:rsidR="00ED6BF5" w:rsidRPr="00ED6BF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___</w:t>
      </w:r>
      <w:r w:rsidR="00ED6BF5"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 дней со дня оплаты услуг по счету, выставленному Исполнителем, или даты предоставления образцов для исследований, в зависимости от того, что наступит позже, с правом досрочного исполнения.</w:t>
      </w:r>
    </w:p>
    <w:p w14:paraId="49212823" w14:textId="1EB3C62A" w:rsidR="00721841" w:rsidRDefault="00721841" w:rsidP="0072184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является приложением и неотъемлемой частью договора № ХМ26/ЛПМ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lightGray"/>
            <w:lang w:eastAsia="ru-RU"/>
          </w:rPr>
          <w:alias w:val="Автор"/>
          <w:tag w:val=""/>
          <w:id w:val="1407880802"/>
          <w:placeholder>
            <w:docPart w:val="562DB63B75C842AD85FE06E56D9B40E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FD78B7"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___</w:t>
          </w:r>
          <w:proofErr w:type="gramStart"/>
          <w:r w:rsidR="00FD78B7"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</w:t>
          </w:r>
        </w:sdtContent>
      </w:sdt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от</w:t>
      </w:r>
      <w:proofErr w:type="gramEnd"/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lightGray"/>
            <w:lang w:eastAsia="ru-RU"/>
          </w:rPr>
          <w:alias w:val="Дата публикации"/>
          <w:tag w:val=""/>
          <w:id w:val="-477386069"/>
          <w:placeholder>
            <w:docPart w:val="136037FA72D74EFF85718B68AB67BF97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__.__.2026 г.</w:t>
          </w:r>
        </w:sdtContent>
      </w:sdt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оказание услуг и основанием для проведения взаимных расчетов и платежей между Исполнителем и Заказчиком.</w:t>
      </w:r>
    </w:p>
    <w:tbl>
      <w:tblPr>
        <w:tblW w:w="9659" w:type="dxa"/>
        <w:tblLook w:val="04A0" w:firstRow="1" w:lastRow="0" w:firstColumn="1" w:lastColumn="0" w:noHBand="0" w:noVBand="1"/>
      </w:tblPr>
      <w:tblGrid>
        <w:gridCol w:w="910"/>
        <w:gridCol w:w="1562"/>
        <w:gridCol w:w="1534"/>
        <w:gridCol w:w="414"/>
        <w:gridCol w:w="414"/>
        <w:gridCol w:w="1655"/>
        <w:gridCol w:w="1509"/>
        <w:gridCol w:w="1661"/>
      </w:tblGrid>
      <w:tr w:rsidR="00721841" w:rsidRPr="0067205B" w14:paraId="6DFAC689" w14:textId="77777777" w:rsidTr="00721841">
        <w:trPr>
          <w:trHeight w:val="204"/>
        </w:trPr>
        <w:tc>
          <w:tcPr>
            <w:tcW w:w="4006" w:type="dxa"/>
            <w:gridSpan w:val="3"/>
            <w:shd w:val="clear" w:color="auto" w:fill="auto"/>
            <w:noWrap/>
            <w:vAlign w:val="bottom"/>
            <w:hideMark/>
          </w:tcPr>
          <w:p w14:paraId="6A3A9D70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828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14:paraId="65B6C30D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5" w:type="dxa"/>
            <w:gridSpan w:val="3"/>
            <w:shd w:val="clear" w:color="auto" w:fill="auto"/>
            <w:noWrap/>
            <w:vAlign w:val="bottom"/>
            <w:hideMark/>
          </w:tcPr>
          <w:p w14:paraId="2F65C31C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721841" w:rsidRPr="0067205B" w14:paraId="0B2AFCB7" w14:textId="77777777" w:rsidTr="00721841">
        <w:trPr>
          <w:trHeight w:val="396"/>
        </w:trPr>
        <w:tc>
          <w:tcPr>
            <w:tcW w:w="4006" w:type="dxa"/>
            <w:gridSpan w:val="3"/>
            <w:shd w:val="clear" w:color="auto" w:fill="auto"/>
            <w:noWrap/>
            <w:hideMark/>
          </w:tcPr>
          <w:p w14:paraId="489F6CE8" w14:textId="4DB8F3F6" w:rsidR="00721841" w:rsidRPr="0067205B" w:rsidRDefault="00ED6BF5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___</w:t>
            </w:r>
          </w:p>
        </w:tc>
        <w:tc>
          <w:tcPr>
            <w:tcW w:w="828" w:type="dxa"/>
            <w:gridSpan w:val="2"/>
            <w:vMerge/>
            <w:vAlign w:val="center"/>
            <w:hideMark/>
          </w:tcPr>
          <w:p w14:paraId="2721D2EE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hideMark/>
          </w:tcPr>
          <w:p w14:paraId="57A5B559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Нижегородский государственный </w:t>
            </w: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университет им. Н.И. Лобачевского</w:t>
            </w:r>
          </w:p>
        </w:tc>
      </w:tr>
      <w:tr w:rsidR="00721841" w:rsidRPr="0067205B" w14:paraId="5DAD7698" w14:textId="77777777" w:rsidTr="00721841">
        <w:trPr>
          <w:trHeight w:val="612"/>
        </w:trPr>
        <w:tc>
          <w:tcPr>
            <w:tcW w:w="4006" w:type="dxa"/>
            <w:gridSpan w:val="3"/>
            <w:shd w:val="clear" w:color="auto" w:fill="auto"/>
            <w:hideMark/>
          </w:tcPr>
          <w:p w14:paraId="0B2DA2BE" w14:textId="3A39FC74" w:rsidR="00721841" w:rsidRPr="0067205B" w:rsidRDefault="00ED6BF5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___</w:t>
            </w:r>
          </w:p>
        </w:tc>
        <w:tc>
          <w:tcPr>
            <w:tcW w:w="828" w:type="dxa"/>
            <w:gridSpan w:val="2"/>
            <w:vMerge/>
            <w:vAlign w:val="center"/>
            <w:hideMark/>
          </w:tcPr>
          <w:p w14:paraId="70C91795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hideMark/>
          </w:tcPr>
          <w:p w14:paraId="6D9A90AF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НИИ химии Нижегородского государственного университета</w:t>
            </w: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им. Н.И. Лобачевского</w:t>
            </w:r>
          </w:p>
        </w:tc>
      </w:tr>
      <w:tr w:rsidR="00721841" w:rsidRPr="0067205B" w14:paraId="1445CCE8" w14:textId="77777777" w:rsidTr="00721841">
        <w:trPr>
          <w:trHeight w:val="228"/>
        </w:trPr>
        <w:tc>
          <w:tcPr>
            <w:tcW w:w="4006" w:type="dxa"/>
            <w:gridSpan w:val="3"/>
            <w:shd w:val="clear" w:color="auto" w:fill="auto"/>
            <w:noWrap/>
            <w:vAlign w:val="bottom"/>
            <w:hideMark/>
          </w:tcPr>
          <w:p w14:paraId="62AB8A25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 </w:t>
            </w:r>
            <w:r w:rsidRPr="00ED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_._. _______</w:t>
            </w:r>
          </w:p>
        </w:tc>
        <w:tc>
          <w:tcPr>
            <w:tcW w:w="828" w:type="dxa"/>
            <w:gridSpan w:val="2"/>
            <w:vMerge/>
            <w:vAlign w:val="center"/>
            <w:hideMark/>
          </w:tcPr>
          <w:p w14:paraId="69DFA0FB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noWrap/>
            <w:vAlign w:val="bottom"/>
            <w:hideMark/>
          </w:tcPr>
          <w:p w14:paraId="432F9A78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 Е.В. Сулейманов</w:t>
            </w:r>
          </w:p>
        </w:tc>
      </w:tr>
      <w:tr w:rsidR="00721841" w:rsidRPr="0067205B" w14:paraId="184D03A9" w14:textId="77777777" w:rsidTr="00721841">
        <w:trPr>
          <w:trHeight w:val="58"/>
        </w:trPr>
        <w:tc>
          <w:tcPr>
            <w:tcW w:w="910" w:type="dxa"/>
            <w:shd w:val="clear" w:color="auto" w:fill="auto"/>
            <w:noWrap/>
            <w:vAlign w:val="bottom"/>
            <w:hideMark/>
          </w:tcPr>
          <w:p w14:paraId="54D2958E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DC0480C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498B792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1C73342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2062EF0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02437D5D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14:paraId="722D19E5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14:paraId="4747607A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1841" w:rsidRPr="0067205B" w14:paraId="4BFAC9E1" w14:textId="77777777" w:rsidTr="00721841">
        <w:trPr>
          <w:trHeight w:val="372"/>
        </w:trPr>
        <w:tc>
          <w:tcPr>
            <w:tcW w:w="9659" w:type="dxa"/>
            <w:gridSpan w:val="8"/>
            <w:shd w:val="clear" w:color="auto" w:fill="auto"/>
            <w:noWrap/>
            <w:vAlign w:val="bottom"/>
            <w:hideMark/>
          </w:tcPr>
          <w:p w14:paraId="5D922DFA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заявки к договору на оказание услуг Сторонами согласована</w:t>
            </w:r>
          </w:p>
        </w:tc>
      </w:tr>
      <w:tr w:rsidR="00721841" w:rsidRPr="0067205B" w14:paraId="09CA6785" w14:textId="77777777" w:rsidTr="00721841">
        <w:trPr>
          <w:trHeight w:val="240"/>
        </w:trPr>
        <w:tc>
          <w:tcPr>
            <w:tcW w:w="910" w:type="dxa"/>
            <w:shd w:val="clear" w:color="auto" w:fill="auto"/>
            <w:noWrap/>
            <w:vAlign w:val="bottom"/>
            <w:hideMark/>
          </w:tcPr>
          <w:p w14:paraId="6F1F9274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942648D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3184B2A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06087137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0CEBEE46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14:paraId="5220BC1C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14:paraId="4CDD5F5A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14:paraId="639FF016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1841" w:rsidRPr="0067205B" w14:paraId="40739FAD" w14:textId="77777777" w:rsidTr="00721841">
        <w:trPr>
          <w:trHeight w:val="312"/>
        </w:trPr>
        <w:tc>
          <w:tcPr>
            <w:tcW w:w="4006" w:type="dxa"/>
            <w:gridSpan w:val="3"/>
            <w:shd w:val="clear" w:color="auto" w:fill="auto"/>
            <w:noWrap/>
            <w:vAlign w:val="bottom"/>
            <w:hideMark/>
          </w:tcPr>
          <w:p w14:paraId="34F1FF88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828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14:paraId="42E4D04F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5" w:type="dxa"/>
            <w:gridSpan w:val="3"/>
            <w:shd w:val="clear" w:color="auto" w:fill="auto"/>
            <w:noWrap/>
            <w:vAlign w:val="bottom"/>
            <w:hideMark/>
          </w:tcPr>
          <w:p w14:paraId="5F18409D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721841" w:rsidRPr="0067205B" w14:paraId="66674FAB" w14:textId="77777777" w:rsidTr="00721841">
        <w:trPr>
          <w:trHeight w:val="564"/>
        </w:trPr>
        <w:tc>
          <w:tcPr>
            <w:tcW w:w="4006" w:type="dxa"/>
            <w:gridSpan w:val="3"/>
            <w:shd w:val="clear" w:color="auto" w:fill="auto"/>
            <w:noWrap/>
            <w:hideMark/>
          </w:tcPr>
          <w:p w14:paraId="2EC1851E" w14:textId="7DB64C04" w:rsidR="00721841" w:rsidRPr="0067205B" w:rsidRDefault="00ED6BF5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___</w:t>
            </w:r>
          </w:p>
        </w:tc>
        <w:tc>
          <w:tcPr>
            <w:tcW w:w="828" w:type="dxa"/>
            <w:gridSpan w:val="2"/>
            <w:vMerge/>
            <w:vAlign w:val="center"/>
            <w:hideMark/>
          </w:tcPr>
          <w:p w14:paraId="511C9E7F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hideMark/>
          </w:tcPr>
          <w:p w14:paraId="51F95CBB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</w:p>
        </w:tc>
      </w:tr>
      <w:tr w:rsidR="00721841" w:rsidRPr="0067205B" w14:paraId="0E91948A" w14:textId="77777777" w:rsidTr="00721841">
        <w:trPr>
          <w:trHeight w:val="840"/>
        </w:trPr>
        <w:tc>
          <w:tcPr>
            <w:tcW w:w="4006" w:type="dxa"/>
            <w:gridSpan w:val="3"/>
            <w:shd w:val="clear" w:color="auto" w:fill="auto"/>
            <w:hideMark/>
          </w:tcPr>
          <w:p w14:paraId="246835E1" w14:textId="6F21C132" w:rsidR="00721841" w:rsidRPr="0067205B" w:rsidRDefault="00ED6BF5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___</w:t>
            </w:r>
          </w:p>
        </w:tc>
        <w:tc>
          <w:tcPr>
            <w:tcW w:w="828" w:type="dxa"/>
            <w:gridSpan w:val="2"/>
            <w:vMerge/>
            <w:vAlign w:val="center"/>
            <w:hideMark/>
          </w:tcPr>
          <w:p w14:paraId="4CE7BBA6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hideMark/>
          </w:tcPr>
          <w:p w14:paraId="7116B102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НИИ химии Нижегородского государственного университета</w:t>
            </w: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им. Н.И. Лобачевского</w:t>
            </w:r>
          </w:p>
        </w:tc>
      </w:tr>
      <w:tr w:rsidR="00721841" w:rsidRPr="0067205B" w14:paraId="44F190A4" w14:textId="77777777" w:rsidTr="00721841">
        <w:trPr>
          <w:trHeight w:val="468"/>
        </w:trPr>
        <w:tc>
          <w:tcPr>
            <w:tcW w:w="4006" w:type="dxa"/>
            <w:gridSpan w:val="3"/>
            <w:shd w:val="clear" w:color="auto" w:fill="auto"/>
            <w:noWrap/>
            <w:vAlign w:val="bottom"/>
            <w:hideMark/>
          </w:tcPr>
          <w:p w14:paraId="01FC1A86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 </w:t>
            </w:r>
            <w:r w:rsidRPr="00ED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_._. _______</w:t>
            </w:r>
          </w:p>
        </w:tc>
        <w:tc>
          <w:tcPr>
            <w:tcW w:w="828" w:type="dxa"/>
            <w:gridSpan w:val="2"/>
            <w:vMerge/>
            <w:vAlign w:val="center"/>
            <w:hideMark/>
          </w:tcPr>
          <w:p w14:paraId="3F92367C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gridSpan w:val="3"/>
            <w:shd w:val="clear" w:color="auto" w:fill="auto"/>
            <w:noWrap/>
            <w:vAlign w:val="bottom"/>
            <w:hideMark/>
          </w:tcPr>
          <w:p w14:paraId="6741088A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 Е.В. Сулейманов</w:t>
            </w:r>
          </w:p>
        </w:tc>
      </w:tr>
    </w:tbl>
    <w:p w14:paraId="5CEA0819" w14:textId="05C673AA" w:rsidR="00721841" w:rsidRPr="0067205B" w:rsidRDefault="00721841" w:rsidP="00721841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19458B57" w14:textId="2B52E7D5" w:rsidR="00721841" w:rsidRDefault="00721841" w:rsidP="0072184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договору № ХМ26/ЛПМ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lightGray"/>
            <w:lang w:eastAsia="ru-RU"/>
          </w:rPr>
          <w:alias w:val="Автор"/>
          <w:tag w:val=""/>
          <w:id w:val="304979238"/>
          <w:placeholder>
            <w:docPart w:val="95DF3F6C8DD14694B9C1F15B9A80892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FD78B7"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____</w:t>
          </w:r>
        </w:sdtContent>
      </w:sdt>
    </w:p>
    <w:p w14:paraId="1BFF3D6F" w14:textId="2C14A140" w:rsidR="00721841" w:rsidRDefault="00721841" w:rsidP="00721841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lightGray"/>
            <w:lang w:eastAsia="ru-RU"/>
          </w:rPr>
          <w:alias w:val="Дата публикации"/>
          <w:tag w:val=""/>
          <w:id w:val="1559589057"/>
          <w:placeholder>
            <w:docPart w:val="3426376500AC41CE97AB797FA98D95A7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</w:t>
          </w:r>
          <w:proofErr w:type="gramStart"/>
          <w:r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_._</w:t>
          </w:r>
          <w:proofErr w:type="gramEnd"/>
          <w:r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_.2026 г.</w:t>
          </w:r>
        </w:sdtContent>
      </w:sdt>
    </w:p>
    <w:p w14:paraId="676D614C" w14:textId="2ACCED61" w:rsidR="00721841" w:rsidRPr="00721841" w:rsidRDefault="00721841" w:rsidP="00721841">
      <w:pPr>
        <w:jc w:val="right"/>
        <w:rPr>
          <w:b/>
        </w:rPr>
      </w:pPr>
      <w:r w:rsidRPr="0067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7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7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ПРИЕМА-ПЕРЕДАЧИ МАТЕРИАЛОВ</w:t>
      </w:r>
    </w:p>
    <w:p w14:paraId="288B7837" w14:textId="668CF1A7" w:rsidR="00721841" w:rsidRPr="0067205B" w:rsidRDefault="00721841" w:rsidP="007218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приема-передачи материалов</w:t>
      </w:r>
    </w:p>
    <w:p w14:paraId="02FE7972" w14:textId="0500380C" w:rsidR="00721841" w:rsidRDefault="00721841" w:rsidP="0072184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договору на оказание услуг</w:t>
      </w:r>
    </w:p>
    <w:p w14:paraId="7472E984" w14:textId="78063BB7" w:rsidR="00721841" w:rsidRDefault="00721841" w:rsidP="0072184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ХМ26/ЛПМ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lightGray"/>
            <w:lang w:eastAsia="ru-RU"/>
          </w:rPr>
          <w:alias w:val="Автор"/>
          <w:tag w:val=""/>
          <w:id w:val="1086959939"/>
          <w:placeholder>
            <w:docPart w:val="0FD58254108149A1AE63EBD92F29BF9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FD78B7"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___</w:t>
          </w:r>
          <w:proofErr w:type="gramStart"/>
          <w:r w:rsidR="00FD78B7"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</w:t>
          </w:r>
        </w:sdtContent>
      </w:sdt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от</w:t>
      </w:r>
      <w:proofErr w:type="gramEnd"/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lightGray"/>
            <w:lang w:eastAsia="ru-RU"/>
          </w:rPr>
          <w:alias w:val="Дата публикации"/>
          <w:tag w:val=""/>
          <w:id w:val="-1265760475"/>
          <w:placeholder>
            <w:docPart w:val="A489A3F088804DA0BD832C5F04242488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ED6BF5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lightGray"/>
              <w:lang w:eastAsia="ru-RU"/>
            </w:rPr>
            <w:t>__.__.2026 г.</w:t>
          </w:r>
        </w:sdtContent>
      </w:sdt>
    </w:p>
    <w:p w14:paraId="244161DB" w14:textId="3205EECB" w:rsidR="00721841" w:rsidRDefault="00721841" w:rsidP="007218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теме «Исследование полимерных образцов»</w:t>
      </w:r>
    </w:p>
    <w:p w14:paraId="28A69CF1" w14:textId="77777777" w:rsidR="00721841" w:rsidRPr="0067205B" w:rsidRDefault="00721841" w:rsidP="007218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522176" w14:textId="54C55976" w:rsidR="00721841" w:rsidRDefault="00721841" w:rsidP="00721841">
      <w:pPr>
        <w:jc w:val="both"/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акт составлен в том, что передает, а ННГУ им. Н.И. Лобачевского принимает материалы в соответствии с описью:</w:t>
      </w:r>
    </w:p>
    <w:tbl>
      <w:tblPr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7088"/>
        <w:gridCol w:w="1661"/>
      </w:tblGrid>
      <w:tr w:rsidR="00721841" w:rsidRPr="0067205B" w14:paraId="19357E5A" w14:textId="77777777" w:rsidTr="00721841">
        <w:trPr>
          <w:trHeight w:val="276"/>
        </w:trPr>
        <w:tc>
          <w:tcPr>
            <w:tcW w:w="910" w:type="dxa"/>
            <w:shd w:val="clear" w:color="auto" w:fill="auto"/>
            <w:noWrap/>
            <w:vAlign w:val="center"/>
            <w:hideMark/>
          </w:tcPr>
          <w:p w14:paraId="3176F11E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14:paraId="3B0CC837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передаваемых материалов/ документов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7469C849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21841" w:rsidRPr="0067205B" w14:paraId="774C9B0C" w14:textId="77777777" w:rsidTr="00721841">
        <w:trPr>
          <w:trHeight w:val="276"/>
        </w:trPr>
        <w:tc>
          <w:tcPr>
            <w:tcW w:w="910" w:type="dxa"/>
            <w:shd w:val="clear" w:color="auto" w:fill="auto"/>
            <w:noWrap/>
            <w:vAlign w:val="center"/>
            <w:hideMark/>
          </w:tcPr>
          <w:p w14:paraId="343CF07A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14:paraId="20E2517D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255CE1BB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1841" w:rsidRPr="0067205B" w14:paraId="3A8706E7" w14:textId="77777777" w:rsidTr="00721841">
        <w:trPr>
          <w:trHeight w:val="276"/>
        </w:trPr>
        <w:tc>
          <w:tcPr>
            <w:tcW w:w="910" w:type="dxa"/>
            <w:shd w:val="clear" w:color="auto" w:fill="auto"/>
            <w:noWrap/>
            <w:vAlign w:val="center"/>
            <w:hideMark/>
          </w:tcPr>
          <w:p w14:paraId="50E50C93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14:paraId="7E204EEC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3880A6AD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1841" w:rsidRPr="0067205B" w14:paraId="6C54367D" w14:textId="77777777" w:rsidTr="00721841">
        <w:trPr>
          <w:trHeight w:val="276"/>
        </w:trPr>
        <w:tc>
          <w:tcPr>
            <w:tcW w:w="910" w:type="dxa"/>
            <w:shd w:val="clear" w:color="auto" w:fill="auto"/>
            <w:noWrap/>
            <w:vAlign w:val="center"/>
            <w:hideMark/>
          </w:tcPr>
          <w:p w14:paraId="69208D67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14:paraId="20DD9F2E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71307DBA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A15A81D" w14:textId="77777777" w:rsidR="00721841" w:rsidRDefault="00721841"/>
    <w:tbl>
      <w:tblPr>
        <w:tblW w:w="9274" w:type="dxa"/>
        <w:tblLook w:val="04A0" w:firstRow="1" w:lastRow="0" w:firstColumn="1" w:lastColumn="0" w:noHBand="0" w:noVBand="1"/>
      </w:tblPr>
      <w:tblGrid>
        <w:gridCol w:w="3846"/>
        <w:gridCol w:w="795"/>
        <w:gridCol w:w="4633"/>
      </w:tblGrid>
      <w:tr w:rsidR="00721841" w:rsidRPr="0067205B" w14:paraId="0D554DBF" w14:textId="77777777" w:rsidTr="00721841">
        <w:trPr>
          <w:trHeight w:val="229"/>
        </w:trPr>
        <w:tc>
          <w:tcPr>
            <w:tcW w:w="3846" w:type="dxa"/>
            <w:shd w:val="clear" w:color="auto" w:fill="auto"/>
            <w:noWrap/>
            <w:vAlign w:val="bottom"/>
            <w:hideMark/>
          </w:tcPr>
          <w:p w14:paraId="0BDF574D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ПЕРЕДАЛ</w:t>
            </w:r>
          </w:p>
        </w:tc>
        <w:tc>
          <w:tcPr>
            <w:tcW w:w="795" w:type="dxa"/>
            <w:vMerge w:val="restart"/>
            <w:shd w:val="clear" w:color="auto" w:fill="auto"/>
            <w:noWrap/>
            <w:vAlign w:val="bottom"/>
            <w:hideMark/>
          </w:tcPr>
          <w:p w14:paraId="1224D4A1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3" w:type="dxa"/>
            <w:shd w:val="clear" w:color="auto" w:fill="auto"/>
            <w:noWrap/>
            <w:vAlign w:val="bottom"/>
            <w:hideMark/>
          </w:tcPr>
          <w:p w14:paraId="29FDEC0C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</w:t>
            </w:r>
          </w:p>
        </w:tc>
      </w:tr>
      <w:tr w:rsidR="00721841" w:rsidRPr="0067205B" w14:paraId="73E65399" w14:textId="77777777" w:rsidTr="00721841">
        <w:trPr>
          <w:trHeight w:val="458"/>
        </w:trPr>
        <w:tc>
          <w:tcPr>
            <w:tcW w:w="3846" w:type="dxa"/>
            <w:vMerge w:val="restart"/>
            <w:shd w:val="clear" w:color="auto" w:fill="auto"/>
            <w:noWrap/>
            <w:vAlign w:val="bottom"/>
            <w:hideMark/>
          </w:tcPr>
          <w:p w14:paraId="1C945382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795" w:type="dxa"/>
            <w:vMerge/>
            <w:vAlign w:val="center"/>
            <w:hideMark/>
          </w:tcPr>
          <w:p w14:paraId="015461C5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vMerge w:val="restart"/>
            <w:shd w:val="clear" w:color="auto" w:fill="auto"/>
            <w:noWrap/>
            <w:vAlign w:val="bottom"/>
            <w:hideMark/>
          </w:tcPr>
          <w:p w14:paraId="1D37773E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721841" w:rsidRPr="0067205B" w14:paraId="10EE35A8" w14:textId="77777777" w:rsidTr="00721841">
        <w:trPr>
          <w:trHeight w:val="458"/>
        </w:trPr>
        <w:tc>
          <w:tcPr>
            <w:tcW w:w="3846" w:type="dxa"/>
            <w:vMerge/>
            <w:vAlign w:val="center"/>
            <w:hideMark/>
          </w:tcPr>
          <w:p w14:paraId="66220443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Merge/>
            <w:vAlign w:val="center"/>
            <w:hideMark/>
          </w:tcPr>
          <w:p w14:paraId="420A6152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vMerge/>
            <w:vAlign w:val="center"/>
            <w:hideMark/>
          </w:tcPr>
          <w:p w14:paraId="23445E9B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1841" w:rsidRPr="0067205B" w14:paraId="26449795" w14:textId="77777777" w:rsidTr="00721841">
        <w:trPr>
          <w:trHeight w:val="229"/>
        </w:trPr>
        <w:tc>
          <w:tcPr>
            <w:tcW w:w="3846" w:type="dxa"/>
            <w:shd w:val="clear" w:color="auto" w:fill="auto"/>
            <w:noWrap/>
            <w:hideMark/>
          </w:tcPr>
          <w:p w14:paraId="1D8D1D3D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795" w:type="dxa"/>
            <w:vMerge/>
            <w:vAlign w:val="center"/>
            <w:hideMark/>
          </w:tcPr>
          <w:p w14:paraId="49A77145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shd w:val="clear" w:color="auto" w:fill="auto"/>
            <w:noWrap/>
            <w:hideMark/>
          </w:tcPr>
          <w:p w14:paraId="37B1422D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</w:tr>
      <w:tr w:rsidR="00721841" w:rsidRPr="0067205B" w14:paraId="305D8A74" w14:textId="77777777" w:rsidTr="00721841">
        <w:trPr>
          <w:trHeight w:val="458"/>
        </w:trPr>
        <w:tc>
          <w:tcPr>
            <w:tcW w:w="3846" w:type="dxa"/>
            <w:vMerge w:val="restart"/>
            <w:shd w:val="clear" w:color="auto" w:fill="auto"/>
            <w:noWrap/>
            <w:vAlign w:val="bottom"/>
            <w:hideMark/>
          </w:tcPr>
          <w:p w14:paraId="307803CD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</w:tc>
        <w:tc>
          <w:tcPr>
            <w:tcW w:w="795" w:type="dxa"/>
            <w:vMerge/>
            <w:vAlign w:val="center"/>
            <w:hideMark/>
          </w:tcPr>
          <w:p w14:paraId="07368CB1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vMerge w:val="restart"/>
            <w:shd w:val="clear" w:color="auto" w:fill="auto"/>
            <w:noWrap/>
            <w:vAlign w:val="bottom"/>
            <w:hideMark/>
          </w:tcPr>
          <w:p w14:paraId="52C02523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721841" w:rsidRPr="0067205B" w14:paraId="5753D60E" w14:textId="77777777" w:rsidTr="00721841">
        <w:trPr>
          <w:trHeight w:val="458"/>
        </w:trPr>
        <w:tc>
          <w:tcPr>
            <w:tcW w:w="3846" w:type="dxa"/>
            <w:vMerge/>
            <w:vAlign w:val="center"/>
            <w:hideMark/>
          </w:tcPr>
          <w:p w14:paraId="0F955CB6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Merge/>
            <w:vAlign w:val="center"/>
            <w:hideMark/>
          </w:tcPr>
          <w:p w14:paraId="70125A0D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vMerge/>
            <w:vAlign w:val="center"/>
            <w:hideMark/>
          </w:tcPr>
          <w:p w14:paraId="0B159DCF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1841" w:rsidRPr="0067205B" w14:paraId="6DA6DC4D" w14:textId="77777777" w:rsidTr="00721841">
        <w:trPr>
          <w:trHeight w:val="229"/>
        </w:trPr>
        <w:tc>
          <w:tcPr>
            <w:tcW w:w="3846" w:type="dxa"/>
            <w:shd w:val="clear" w:color="auto" w:fill="auto"/>
            <w:noWrap/>
            <w:hideMark/>
          </w:tcPr>
          <w:p w14:paraId="4647B858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795" w:type="dxa"/>
            <w:vMerge/>
            <w:vAlign w:val="center"/>
            <w:hideMark/>
          </w:tcPr>
          <w:p w14:paraId="4877D8F7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shd w:val="clear" w:color="auto" w:fill="auto"/>
            <w:noWrap/>
            <w:hideMark/>
          </w:tcPr>
          <w:p w14:paraId="38CB6322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</w:tr>
      <w:tr w:rsidR="00721841" w:rsidRPr="0067205B" w14:paraId="0C878705" w14:textId="77777777" w:rsidTr="00721841">
        <w:trPr>
          <w:trHeight w:val="458"/>
        </w:trPr>
        <w:tc>
          <w:tcPr>
            <w:tcW w:w="3846" w:type="dxa"/>
            <w:vMerge w:val="restart"/>
            <w:shd w:val="clear" w:color="auto" w:fill="auto"/>
            <w:noWrap/>
            <w:vAlign w:val="bottom"/>
            <w:hideMark/>
          </w:tcPr>
          <w:p w14:paraId="355E64B8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</w:tc>
        <w:tc>
          <w:tcPr>
            <w:tcW w:w="795" w:type="dxa"/>
            <w:vMerge/>
            <w:vAlign w:val="center"/>
            <w:hideMark/>
          </w:tcPr>
          <w:p w14:paraId="014AAC4E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vMerge w:val="restart"/>
            <w:shd w:val="clear" w:color="auto" w:fill="auto"/>
            <w:noWrap/>
            <w:vAlign w:val="bottom"/>
            <w:hideMark/>
          </w:tcPr>
          <w:p w14:paraId="28C0EE6D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721841" w:rsidRPr="0067205B" w14:paraId="0BD06663" w14:textId="77777777" w:rsidTr="00721841">
        <w:trPr>
          <w:trHeight w:val="458"/>
        </w:trPr>
        <w:tc>
          <w:tcPr>
            <w:tcW w:w="3846" w:type="dxa"/>
            <w:vMerge/>
            <w:vAlign w:val="center"/>
            <w:hideMark/>
          </w:tcPr>
          <w:p w14:paraId="46538B5E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Merge/>
            <w:vAlign w:val="center"/>
            <w:hideMark/>
          </w:tcPr>
          <w:p w14:paraId="0E166E5B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vMerge/>
            <w:vAlign w:val="center"/>
            <w:hideMark/>
          </w:tcPr>
          <w:p w14:paraId="0D9442B9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1841" w:rsidRPr="0067205B" w14:paraId="19A52F18" w14:textId="77777777" w:rsidTr="00721841">
        <w:trPr>
          <w:trHeight w:val="229"/>
        </w:trPr>
        <w:tc>
          <w:tcPr>
            <w:tcW w:w="3846" w:type="dxa"/>
            <w:shd w:val="clear" w:color="auto" w:fill="auto"/>
            <w:noWrap/>
            <w:hideMark/>
          </w:tcPr>
          <w:p w14:paraId="54F499C3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подпись</w:t>
            </w:r>
          </w:p>
        </w:tc>
        <w:tc>
          <w:tcPr>
            <w:tcW w:w="795" w:type="dxa"/>
            <w:vMerge/>
            <w:vAlign w:val="center"/>
            <w:hideMark/>
          </w:tcPr>
          <w:p w14:paraId="46BBB7B7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shd w:val="clear" w:color="auto" w:fill="auto"/>
            <w:noWrap/>
            <w:hideMark/>
          </w:tcPr>
          <w:p w14:paraId="2A83B435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подпись</w:t>
            </w:r>
          </w:p>
        </w:tc>
      </w:tr>
      <w:tr w:rsidR="00721841" w:rsidRPr="0067205B" w14:paraId="3525492A" w14:textId="77777777" w:rsidTr="00721841">
        <w:trPr>
          <w:trHeight w:val="458"/>
        </w:trPr>
        <w:tc>
          <w:tcPr>
            <w:tcW w:w="3846" w:type="dxa"/>
            <w:vMerge w:val="restart"/>
            <w:shd w:val="clear" w:color="auto" w:fill="auto"/>
            <w:noWrap/>
            <w:vAlign w:val="bottom"/>
            <w:hideMark/>
          </w:tcPr>
          <w:p w14:paraId="710C7D63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</w:tc>
        <w:tc>
          <w:tcPr>
            <w:tcW w:w="795" w:type="dxa"/>
            <w:vMerge/>
            <w:vAlign w:val="center"/>
            <w:hideMark/>
          </w:tcPr>
          <w:p w14:paraId="07333EB9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vMerge w:val="restart"/>
            <w:shd w:val="clear" w:color="auto" w:fill="auto"/>
            <w:noWrap/>
            <w:vAlign w:val="bottom"/>
            <w:hideMark/>
          </w:tcPr>
          <w:p w14:paraId="53F9E725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721841" w:rsidRPr="0067205B" w14:paraId="7E6DA53D" w14:textId="77777777" w:rsidTr="00721841">
        <w:trPr>
          <w:trHeight w:val="458"/>
        </w:trPr>
        <w:tc>
          <w:tcPr>
            <w:tcW w:w="3846" w:type="dxa"/>
            <w:vMerge/>
            <w:vAlign w:val="center"/>
            <w:hideMark/>
          </w:tcPr>
          <w:p w14:paraId="7274981C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Merge/>
            <w:vAlign w:val="center"/>
            <w:hideMark/>
          </w:tcPr>
          <w:p w14:paraId="7DFC71CA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vMerge/>
            <w:vAlign w:val="center"/>
            <w:hideMark/>
          </w:tcPr>
          <w:p w14:paraId="58A649E4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1841" w:rsidRPr="0067205B" w14:paraId="60C7EBE0" w14:textId="77777777" w:rsidTr="00721841">
        <w:trPr>
          <w:trHeight w:val="229"/>
        </w:trPr>
        <w:tc>
          <w:tcPr>
            <w:tcW w:w="3846" w:type="dxa"/>
            <w:shd w:val="clear" w:color="auto" w:fill="auto"/>
            <w:noWrap/>
            <w:hideMark/>
          </w:tcPr>
          <w:p w14:paraId="4F690733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95" w:type="dxa"/>
            <w:vMerge/>
            <w:vAlign w:val="center"/>
            <w:hideMark/>
          </w:tcPr>
          <w:p w14:paraId="0B461B0E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shd w:val="clear" w:color="auto" w:fill="auto"/>
            <w:noWrap/>
            <w:hideMark/>
          </w:tcPr>
          <w:p w14:paraId="1B888E4D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</w:tbl>
    <w:p w14:paraId="79913E3D" w14:textId="77777777" w:rsidR="00721841" w:rsidRDefault="00721841" w:rsidP="007218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DAD498" w14:textId="601AA74E" w:rsidR="00721841" w:rsidRPr="0067205B" w:rsidRDefault="00721841" w:rsidP="007218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акта приема-передачи материалов к договору на оказание услуг Сторонами согласована</w:t>
      </w:r>
    </w:p>
    <w:tbl>
      <w:tblPr>
        <w:tblW w:w="9659" w:type="dxa"/>
        <w:tblLook w:val="04A0" w:firstRow="1" w:lastRow="0" w:firstColumn="1" w:lastColumn="0" w:noHBand="0" w:noVBand="1"/>
      </w:tblPr>
      <w:tblGrid>
        <w:gridCol w:w="4006"/>
        <w:gridCol w:w="828"/>
        <w:gridCol w:w="4825"/>
      </w:tblGrid>
      <w:tr w:rsidR="00721841" w:rsidRPr="0067205B" w14:paraId="63586462" w14:textId="77777777" w:rsidTr="00721841">
        <w:trPr>
          <w:trHeight w:val="276"/>
        </w:trPr>
        <w:tc>
          <w:tcPr>
            <w:tcW w:w="4006" w:type="dxa"/>
            <w:shd w:val="clear" w:color="auto" w:fill="auto"/>
            <w:noWrap/>
            <w:vAlign w:val="bottom"/>
            <w:hideMark/>
          </w:tcPr>
          <w:p w14:paraId="3D9FCB71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828" w:type="dxa"/>
            <w:vMerge w:val="restart"/>
            <w:shd w:val="clear" w:color="auto" w:fill="auto"/>
            <w:noWrap/>
            <w:vAlign w:val="bottom"/>
            <w:hideMark/>
          </w:tcPr>
          <w:p w14:paraId="364C7BE7" w14:textId="77777777" w:rsidR="00721841" w:rsidRPr="0067205B" w:rsidRDefault="00721841" w:rsidP="00C5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14:paraId="2F3A1C32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721841" w:rsidRPr="0067205B" w14:paraId="043174CD" w14:textId="77777777" w:rsidTr="00721841">
        <w:trPr>
          <w:trHeight w:val="624"/>
        </w:trPr>
        <w:tc>
          <w:tcPr>
            <w:tcW w:w="4006" w:type="dxa"/>
            <w:shd w:val="clear" w:color="auto" w:fill="auto"/>
            <w:noWrap/>
            <w:hideMark/>
          </w:tcPr>
          <w:p w14:paraId="510FE29C" w14:textId="27276384" w:rsidR="00721841" w:rsidRPr="0067205B" w:rsidRDefault="00ED6BF5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___</w:t>
            </w:r>
          </w:p>
        </w:tc>
        <w:tc>
          <w:tcPr>
            <w:tcW w:w="828" w:type="dxa"/>
            <w:vMerge/>
            <w:vAlign w:val="center"/>
            <w:hideMark/>
          </w:tcPr>
          <w:p w14:paraId="697560CC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shd w:val="clear" w:color="auto" w:fill="auto"/>
            <w:hideMark/>
          </w:tcPr>
          <w:p w14:paraId="570F620D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</w:p>
        </w:tc>
      </w:tr>
      <w:tr w:rsidR="00721841" w:rsidRPr="0067205B" w14:paraId="724FB23D" w14:textId="77777777" w:rsidTr="00721841">
        <w:trPr>
          <w:trHeight w:val="816"/>
        </w:trPr>
        <w:tc>
          <w:tcPr>
            <w:tcW w:w="4006" w:type="dxa"/>
            <w:shd w:val="clear" w:color="auto" w:fill="auto"/>
            <w:hideMark/>
          </w:tcPr>
          <w:p w14:paraId="785A9B69" w14:textId="7BA2046B" w:rsidR="00721841" w:rsidRPr="0067205B" w:rsidRDefault="00ED6BF5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___</w:t>
            </w:r>
          </w:p>
        </w:tc>
        <w:tc>
          <w:tcPr>
            <w:tcW w:w="828" w:type="dxa"/>
            <w:vMerge/>
            <w:vAlign w:val="center"/>
            <w:hideMark/>
          </w:tcPr>
          <w:p w14:paraId="4708FB2A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shd w:val="clear" w:color="auto" w:fill="auto"/>
            <w:hideMark/>
          </w:tcPr>
          <w:p w14:paraId="3E984303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НИИ химии Нижегородского государственного университета</w:t>
            </w:r>
            <w:r w:rsidRPr="0067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им. Н.И. Лобачевского</w:t>
            </w:r>
          </w:p>
        </w:tc>
      </w:tr>
      <w:tr w:rsidR="00721841" w:rsidRPr="0067205B" w14:paraId="2357DF3E" w14:textId="77777777" w:rsidTr="00721841">
        <w:trPr>
          <w:trHeight w:val="552"/>
        </w:trPr>
        <w:tc>
          <w:tcPr>
            <w:tcW w:w="4006" w:type="dxa"/>
            <w:shd w:val="clear" w:color="auto" w:fill="auto"/>
            <w:noWrap/>
            <w:vAlign w:val="bottom"/>
            <w:hideMark/>
          </w:tcPr>
          <w:p w14:paraId="7675BA6E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 </w:t>
            </w:r>
            <w:r w:rsidRPr="00ED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_._. _______</w:t>
            </w:r>
            <w:bookmarkStart w:id="0" w:name="_GoBack"/>
            <w:bookmarkEnd w:id="0"/>
          </w:p>
        </w:tc>
        <w:tc>
          <w:tcPr>
            <w:tcW w:w="828" w:type="dxa"/>
            <w:vMerge/>
            <w:vAlign w:val="center"/>
            <w:hideMark/>
          </w:tcPr>
          <w:p w14:paraId="1D7DF9EF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14:paraId="04EA15ED" w14:textId="77777777" w:rsidR="00721841" w:rsidRPr="0067205B" w:rsidRDefault="00721841" w:rsidP="00C5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 Е.В. Сулейманов</w:t>
            </w:r>
          </w:p>
        </w:tc>
      </w:tr>
    </w:tbl>
    <w:p w14:paraId="107D7196" w14:textId="3BD9EF90" w:rsidR="00721841" w:rsidRDefault="00721841"/>
    <w:sectPr w:rsidR="0072184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5AC04" w14:textId="77777777" w:rsidR="009B57DE" w:rsidRDefault="009B57DE" w:rsidP="00D253E5">
      <w:pPr>
        <w:spacing w:after="0" w:line="240" w:lineRule="auto"/>
      </w:pPr>
      <w:r>
        <w:separator/>
      </w:r>
    </w:p>
  </w:endnote>
  <w:endnote w:type="continuationSeparator" w:id="0">
    <w:p w14:paraId="7BF11424" w14:textId="77777777" w:rsidR="009B57DE" w:rsidRDefault="009B57DE" w:rsidP="00D25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970C2" w14:textId="440FAB2B" w:rsidR="00D253E5" w:rsidRPr="00D253E5" w:rsidRDefault="00D253E5" w:rsidP="00D253E5">
    <w:pPr>
      <w:pStyle w:val="a6"/>
      <w:jc w:val="center"/>
      <w:rPr>
        <w:rFonts w:ascii="Times New Roman" w:hAnsi="Times New Roman" w:cs="Times New Roman"/>
      </w:rPr>
    </w:pPr>
    <w:r w:rsidRPr="00D253E5">
      <w:rPr>
        <w:rFonts w:ascii="Times New Roman" w:hAnsi="Times New Roman" w:cs="Times New Roman"/>
      </w:rPr>
      <w:t>Договор № ХМ26/ЛПМ</w:t>
    </w:r>
    <w:sdt>
      <w:sdtPr>
        <w:rPr>
          <w:rFonts w:ascii="Times New Roman" w:hAnsi="Times New Roman" w:cs="Times New Roman"/>
        </w:rPr>
        <w:alias w:val="Автор"/>
        <w:tag w:val=""/>
        <w:id w:val="140469005"/>
        <w:placeholder>
          <w:docPart w:val="5F5E378CB5D14AC7A84C62FF93816B78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Pr="00D253E5">
          <w:rPr>
            <w:rFonts w:ascii="Times New Roman" w:hAnsi="Times New Roman" w:cs="Times New Roman"/>
          </w:rPr>
          <w:t>____</w:t>
        </w:r>
      </w:sdtContent>
    </w:sdt>
    <w:r w:rsidRPr="00D253E5">
      <w:rPr>
        <w:rFonts w:ascii="Times New Roman" w:hAnsi="Times New Roman" w:cs="Times New Roman"/>
      </w:rPr>
      <w:t xml:space="preserve"> от </w:t>
    </w:r>
    <w:sdt>
      <w:sdtPr>
        <w:rPr>
          <w:rFonts w:ascii="Times New Roman" w:hAnsi="Times New Roman" w:cs="Times New Roman"/>
        </w:rPr>
        <w:alias w:val="Дата публикации"/>
        <w:tag w:val=""/>
        <w:id w:val="-2126762954"/>
        <w:placeholder>
          <w:docPart w:val="A2C5066553944BBE84B5E2BCA3D5E28C"/>
        </w:placeholder>
        <w:dataBinding w:prefixMappings="xmlns:ns0='http://schemas.microsoft.com/office/2006/coverPageProps' " w:xpath="/ns0:CoverPageProperties[1]/ns0:PublishDate[1]" w:storeItemID="{55AF091B-3C7A-41E3-B477-F2FDAA23CFDA}"/>
        <w:date>
          <w:dateFormat w:val="dd.MM.yyyy"/>
          <w:lid w:val="ru-RU"/>
          <w:storeMappedDataAs w:val="dateTime"/>
          <w:calendar w:val="gregorian"/>
        </w:date>
      </w:sdtPr>
      <w:sdtEndPr/>
      <w:sdtContent>
        <w:r w:rsidRPr="00D253E5">
          <w:rPr>
            <w:rFonts w:ascii="Times New Roman" w:hAnsi="Times New Roman" w:cs="Times New Roman"/>
          </w:rPr>
          <w:t>_</w:t>
        </w:r>
        <w:proofErr w:type="gramStart"/>
        <w:r w:rsidRPr="00D253E5">
          <w:rPr>
            <w:rFonts w:ascii="Times New Roman" w:hAnsi="Times New Roman" w:cs="Times New Roman"/>
          </w:rPr>
          <w:t>_._</w:t>
        </w:r>
        <w:proofErr w:type="gramEnd"/>
        <w:r w:rsidRPr="00D253E5">
          <w:rPr>
            <w:rFonts w:ascii="Times New Roman" w:hAnsi="Times New Roman" w:cs="Times New Roman"/>
          </w:rPr>
          <w:t>_.2026 г.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ABEC0" w14:textId="77777777" w:rsidR="009B57DE" w:rsidRDefault="009B57DE" w:rsidP="00D253E5">
      <w:pPr>
        <w:spacing w:after="0" w:line="240" w:lineRule="auto"/>
      </w:pPr>
      <w:r>
        <w:separator/>
      </w:r>
    </w:p>
  </w:footnote>
  <w:footnote w:type="continuationSeparator" w:id="0">
    <w:p w14:paraId="154B2D90" w14:textId="77777777" w:rsidR="009B57DE" w:rsidRDefault="009B57DE" w:rsidP="00D25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58"/>
    <w:rsid w:val="00567058"/>
    <w:rsid w:val="0067205B"/>
    <w:rsid w:val="00721841"/>
    <w:rsid w:val="007B42A1"/>
    <w:rsid w:val="009B57DE"/>
    <w:rsid w:val="00D253E5"/>
    <w:rsid w:val="00ED6BF5"/>
    <w:rsid w:val="00ED79E7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7751"/>
  <w15:chartTrackingRefBased/>
  <w15:docId w15:val="{C2D08410-CB02-4166-9EBA-1E36EE33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53E5"/>
    <w:rPr>
      <w:color w:val="808080"/>
    </w:rPr>
  </w:style>
  <w:style w:type="paragraph" w:styleId="a4">
    <w:name w:val="header"/>
    <w:basedOn w:val="a"/>
    <w:link w:val="a5"/>
    <w:uiPriority w:val="99"/>
    <w:unhideWhenUsed/>
    <w:rsid w:val="00D25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53E5"/>
  </w:style>
  <w:style w:type="paragraph" w:styleId="a6">
    <w:name w:val="footer"/>
    <w:basedOn w:val="a"/>
    <w:link w:val="a7"/>
    <w:uiPriority w:val="99"/>
    <w:unhideWhenUsed/>
    <w:rsid w:val="00D25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5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D635E15CB6140BF9B26B387EC018F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FCB206-176E-4FF2-BC3E-76B2D00CB345}"/>
      </w:docPartPr>
      <w:docPartBody>
        <w:p w:rsidR="00E05CF0" w:rsidRDefault="00181835">
          <w:r w:rsidRPr="00273F57">
            <w:rPr>
              <w:rStyle w:val="a3"/>
            </w:rPr>
            <w:t>[Автор]</w:t>
          </w:r>
        </w:p>
      </w:docPartBody>
    </w:docPart>
    <w:docPart>
      <w:docPartPr>
        <w:name w:val="5F5E378CB5D14AC7A84C62FF93816B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6AEBAB-BF2A-4050-B784-B4F531166119}"/>
      </w:docPartPr>
      <w:docPartBody>
        <w:p w:rsidR="00E05CF0" w:rsidRDefault="00181835">
          <w:r w:rsidRPr="00273F57">
            <w:rPr>
              <w:rStyle w:val="a3"/>
            </w:rPr>
            <w:t>[Автор]</w:t>
          </w:r>
        </w:p>
      </w:docPartBody>
    </w:docPart>
    <w:docPart>
      <w:docPartPr>
        <w:name w:val="A2C5066553944BBE84B5E2BCA3D5E2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EF6081-E608-44D5-90E7-F3BCC870C190}"/>
      </w:docPartPr>
      <w:docPartBody>
        <w:p w:rsidR="00E05CF0" w:rsidRDefault="00181835">
          <w:r w:rsidRPr="00273F57">
            <w:rPr>
              <w:rStyle w:val="a3"/>
            </w:rPr>
            <w:t>[Дата публикации]</w:t>
          </w:r>
        </w:p>
      </w:docPartBody>
    </w:docPart>
    <w:docPart>
      <w:docPartPr>
        <w:name w:val="7B53A4955792448596F851E796F112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106D5D-45B2-4B17-B20D-0A9A0176BD8C}"/>
      </w:docPartPr>
      <w:docPartBody>
        <w:p w:rsidR="00E05CF0" w:rsidRDefault="00181835">
          <w:r w:rsidRPr="00273F57">
            <w:rPr>
              <w:rStyle w:val="a3"/>
            </w:rPr>
            <w:t>[Дата публикации]</w:t>
          </w:r>
        </w:p>
      </w:docPartBody>
    </w:docPart>
    <w:docPart>
      <w:docPartPr>
        <w:name w:val="1AEF5C471B2B43E7B68DEB4B6ECBD7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B725EC-3523-46C0-B508-644C5EC91AC5}"/>
      </w:docPartPr>
      <w:docPartBody>
        <w:p w:rsidR="00E05CF0" w:rsidRDefault="00181835">
          <w:r w:rsidRPr="00273F57">
            <w:rPr>
              <w:rStyle w:val="a3"/>
            </w:rPr>
            <w:t>[Автор]</w:t>
          </w:r>
        </w:p>
      </w:docPartBody>
    </w:docPart>
    <w:docPart>
      <w:docPartPr>
        <w:name w:val="9767A99B93D246B6BAB269ABF92D99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54A416-ED17-4B25-AF46-CC3BFD8FB73F}"/>
      </w:docPartPr>
      <w:docPartBody>
        <w:p w:rsidR="00E05CF0" w:rsidRDefault="00181835">
          <w:r w:rsidRPr="00273F57">
            <w:rPr>
              <w:rStyle w:val="a3"/>
            </w:rPr>
            <w:t>[Дата публикации]</w:t>
          </w:r>
        </w:p>
      </w:docPartBody>
    </w:docPart>
    <w:docPart>
      <w:docPartPr>
        <w:name w:val="527485C865D045BBAD1B70AB3EC50E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92C12B-3B77-4311-9C7E-9916FC3C2878}"/>
      </w:docPartPr>
      <w:docPartBody>
        <w:p w:rsidR="00E05CF0" w:rsidRDefault="00181835">
          <w:r w:rsidRPr="00273F57">
            <w:rPr>
              <w:rStyle w:val="a3"/>
            </w:rPr>
            <w:t>[Дата публикации]</w:t>
          </w:r>
        </w:p>
      </w:docPartBody>
    </w:docPart>
    <w:docPart>
      <w:docPartPr>
        <w:name w:val="A730B7D05FD94ACE946B7C29FABDBB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4E050A-AD2E-4186-A44D-6020A6360BE2}"/>
      </w:docPartPr>
      <w:docPartBody>
        <w:p w:rsidR="00E05CF0" w:rsidRDefault="00181835">
          <w:r w:rsidRPr="00273F57">
            <w:rPr>
              <w:rStyle w:val="a3"/>
            </w:rPr>
            <w:t>[Автор]</w:t>
          </w:r>
        </w:p>
      </w:docPartBody>
    </w:docPart>
    <w:docPart>
      <w:docPartPr>
        <w:name w:val="562DB63B75C842AD85FE06E56D9B4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0E8246-B67C-4AF4-A34B-92F7BF4FC123}"/>
      </w:docPartPr>
      <w:docPartBody>
        <w:p w:rsidR="00E05CF0" w:rsidRDefault="00181835">
          <w:r w:rsidRPr="00273F57">
            <w:rPr>
              <w:rStyle w:val="a3"/>
            </w:rPr>
            <w:t>[Автор]</w:t>
          </w:r>
        </w:p>
      </w:docPartBody>
    </w:docPart>
    <w:docPart>
      <w:docPartPr>
        <w:name w:val="136037FA72D74EFF85718B68AB67BF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91908-FDF5-44AA-8B5F-24E8EF5F2C8E}"/>
      </w:docPartPr>
      <w:docPartBody>
        <w:p w:rsidR="00E05CF0" w:rsidRDefault="00181835">
          <w:r w:rsidRPr="00273F57">
            <w:rPr>
              <w:rStyle w:val="a3"/>
            </w:rPr>
            <w:t>[Дата публикации]</w:t>
          </w:r>
        </w:p>
      </w:docPartBody>
    </w:docPart>
    <w:docPart>
      <w:docPartPr>
        <w:name w:val="95DF3F6C8DD14694B9C1F15B9A8089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0A4345-7875-4CC5-963A-C011532E4969}"/>
      </w:docPartPr>
      <w:docPartBody>
        <w:p w:rsidR="00E05CF0" w:rsidRDefault="00181835">
          <w:r w:rsidRPr="00273F57">
            <w:rPr>
              <w:rStyle w:val="a3"/>
            </w:rPr>
            <w:t>[Автор]</w:t>
          </w:r>
        </w:p>
      </w:docPartBody>
    </w:docPart>
    <w:docPart>
      <w:docPartPr>
        <w:name w:val="3426376500AC41CE97AB797FA98D95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C0D08A-4C0C-4582-9C32-AB66AE9A9D2C}"/>
      </w:docPartPr>
      <w:docPartBody>
        <w:p w:rsidR="00E05CF0" w:rsidRDefault="00181835">
          <w:r w:rsidRPr="00273F57">
            <w:rPr>
              <w:rStyle w:val="a3"/>
            </w:rPr>
            <w:t>[Дата публикации]</w:t>
          </w:r>
        </w:p>
      </w:docPartBody>
    </w:docPart>
    <w:docPart>
      <w:docPartPr>
        <w:name w:val="A489A3F088804DA0BD832C5F042424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CA8910-E910-4F02-AA27-B0C51D146C09}"/>
      </w:docPartPr>
      <w:docPartBody>
        <w:p w:rsidR="00E05CF0" w:rsidRDefault="00181835">
          <w:r w:rsidRPr="00273F57">
            <w:rPr>
              <w:rStyle w:val="a3"/>
            </w:rPr>
            <w:t>[Дата публикации]</w:t>
          </w:r>
        </w:p>
      </w:docPartBody>
    </w:docPart>
    <w:docPart>
      <w:docPartPr>
        <w:name w:val="0FD58254108149A1AE63EBD92F29BF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A718-1C1B-41B8-BFBA-33CC772252CD}"/>
      </w:docPartPr>
      <w:docPartBody>
        <w:p w:rsidR="00E05CF0" w:rsidRDefault="00181835">
          <w:r w:rsidRPr="00273F57">
            <w:rPr>
              <w:rStyle w:val="a3"/>
            </w:rPr>
            <w:t>[Автор]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35"/>
    <w:rsid w:val="000D5E3F"/>
    <w:rsid w:val="00181835"/>
    <w:rsid w:val="009D62FE"/>
    <w:rsid w:val="00E0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183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__.__.2026 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</dc:creator>
  <cp:keywords/>
  <dc:description/>
  <cp:lastModifiedBy>Евгений Захарычев</cp:lastModifiedBy>
  <cp:revision>5</cp:revision>
  <dcterms:created xsi:type="dcterms:W3CDTF">2026-05-25T12:41:00Z</dcterms:created>
  <dcterms:modified xsi:type="dcterms:W3CDTF">2026-06-06T15:48:00Z</dcterms:modified>
</cp:coreProperties>
</file>