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979C62" w14:textId="26D3796E" w:rsidR="00567058" w:rsidRPr="00F77304" w:rsidRDefault="0067205B" w:rsidP="0067205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77304">
        <w:rPr>
          <w:rFonts w:ascii="Times New Roman" w:hAnsi="Times New Roman" w:cs="Times New Roman"/>
          <w:b/>
          <w:sz w:val="28"/>
          <w:szCs w:val="24"/>
        </w:rPr>
        <w:t>Договор</w:t>
      </w:r>
      <w:r w:rsidR="00936612" w:rsidRPr="00F77304">
        <w:rPr>
          <w:rFonts w:ascii="Times New Roman" w:hAnsi="Times New Roman" w:cs="Times New Roman"/>
          <w:b/>
          <w:sz w:val="28"/>
          <w:szCs w:val="24"/>
        </w:rPr>
        <w:t xml:space="preserve">-счет </w:t>
      </w:r>
      <w:r w:rsidRPr="00F77304">
        <w:rPr>
          <w:rFonts w:ascii="Times New Roman" w:hAnsi="Times New Roman" w:cs="Times New Roman"/>
          <w:b/>
          <w:sz w:val="28"/>
          <w:szCs w:val="24"/>
        </w:rPr>
        <w:t>ХМ26/ЛПМ</w:t>
      </w:r>
      <w:sdt>
        <w:sdtPr>
          <w:rPr>
            <w:rFonts w:ascii="Times New Roman" w:hAnsi="Times New Roman" w:cs="Times New Roman"/>
            <w:b/>
            <w:sz w:val="28"/>
            <w:szCs w:val="24"/>
            <w:highlight w:val="lightGray"/>
          </w:rPr>
          <w:alias w:val="Автор"/>
          <w:tag w:val=""/>
          <w:id w:val="1011183382"/>
          <w:placeholder>
            <w:docPart w:val="6D635E15CB6140BF9B26B387EC018FAB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r w:rsidR="00D253E5" w:rsidRPr="00656FB0">
            <w:rPr>
              <w:rFonts w:ascii="Times New Roman" w:hAnsi="Times New Roman" w:cs="Times New Roman"/>
              <w:b/>
              <w:sz w:val="28"/>
              <w:szCs w:val="24"/>
              <w:highlight w:val="lightGray"/>
            </w:rPr>
            <w:t>____</w:t>
          </w:r>
        </w:sdtContent>
      </w:sdt>
    </w:p>
    <w:p w14:paraId="4ECE30D7" w14:textId="034F6AB1" w:rsidR="0067205B" w:rsidRPr="0067205B" w:rsidRDefault="0067205B" w:rsidP="00656FB0">
      <w:pPr>
        <w:tabs>
          <w:tab w:val="left" w:pos="7938"/>
        </w:tabs>
        <w:rPr>
          <w:rFonts w:ascii="Times New Roman" w:hAnsi="Times New Roman" w:cs="Times New Roman"/>
          <w:sz w:val="24"/>
          <w:szCs w:val="24"/>
        </w:rPr>
      </w:pPr>
      <w:r w:rsidRPr="0067205B">
        <w:rPr>
          <w:rFonts w:ascii="Times New Roman" w:hAnsi="Times New Roman" w:cs="Times New Roman"/>
          <w:sz w:val="24"/>
          <w:szCs w:val="24"/>
        </w:rPr>
        <w:t>г. Нижний Новгород</w:t>
      </w:r>
      <w:r w:rsidRPr="0067205B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lightGray"/>
            <w:lang w:eastAsia="ru-RU"/>
          </w:rPr>
          <w:alias w:val="Дата публикации"/>
          <w:tag w:val=""/>
          <w:id w:val="-1280798330"/>
          <w:placeholder>
            <w:docPart w:val="7B53A4955792448596F851E796F1123D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D253E5" w:rsidRPr="00656FB0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lightGray"/>
              <w:lang w:eastAsia="ru-RU"/>
            </w:rPr>
            <w:t>_</w:t>
          </w:r>
          <w:proofErr w:type="gramStart"/>
          <w:r w:rsidR="00D253E5" w:rsidRPr="00656FB0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lightGray"/>
              <w:lang w:eastAsia="ru-RU"/>
            </w:rPr>
            <w:t>_._</w:t>
          </w:r>
          <w:proofErr w:type="gramEnd"/>
          <w:r w:rsidR="00D253E5" w:rsidRPr="00656FB0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lightGray"/>
              <w:lang w:eastAsia="ru-RU"/>
            </w:rPr>
            <w:t>_.2026 г.</w:t>
          </w:r>
        </w:sdtContent>
      </w:sdt>
    </w:p>
    <w:p w14:paraId="17976DFD" w14:textId="2A63E488" w:rsidR="0067205B" w:rsidRPr="0067205B" w:rsidRDefault="0067205B" w:rsidP="00F77304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FB0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eastAsia="ru-RU"/>
        </w:rPr>
        <w:t>___</w:t>
      </w: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656FB0" w:rsidRPr="00656FB0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eastAsia="ru-RU"/>
        </w:rPr>
        <w:t>___</w:t>
      </w: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лице , действующего на основании устава именуемое в дальнейшем «Заказчик», с одной стороны, и Федеральное государственное автономное образовательное учреждение высшего образования «Национальный исследовательский Нижегородский государственный университет им. Н.И. Лобачевского» (Нижегородский государственный университет им. Н.И. Лобачевского), именуемый в дальнейшем «Исполнитель», в лице директора научно-исследовательского института химии федерального государственного автономного образовательного учреждения высшего образования «Национальный исследовательский Нижегородский государственный университет им. Н.И. Лобачевского» Е.В.</w:t>
      </w:r>
      <w:r w:rsidR="007B4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Сулейманова, действующего на основании доверенности №</w:t>
      </w:r>
      <w:r w:rsidR="00656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6FB0" w:rsidRPr="00656FB0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eastAsia="ru-RU"/>
        </w:rPr>
        <w:t>___</w:t>
      </w:r>
      <w:r w:rsidR="00656FB0"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656FB0" w:rsidRPr="00656FB0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eastAsia="ru-RU"/>
        </w:rPr>
        <w:t>____</w:t>
      </w: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г., заключили настоящий договор о нижеследующем:</w:t>
      </w:r>
    </w:p>
    <w:p w14:paraId="54F8311C" w14:textId="1D0D88D1" w:rsidR="0067205B" w:rsidRPr="00A536F9" w:rsidRDefault="00632BA8" w:rsidP="00F77304">
      <w:pPr>
        <w:pStyle w:val="a8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3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 поручает, а Исполнитель принимает на себя обязательства по оказанию услуг по теме: Исследование полимерных образцов</w:t>
      </w:r>
    </w:p>
    <w:p w14:paraId="2E59A16C" w14:textId="40DF7D24" w:rsidR="00A536F9" w:rsidRDefault="00A536F9" w:rsidP="00F77304">
      <w:pPr>
        <w:pStyle w:val="a8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3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 обязуется своевременно оплатить оказываемые услуги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F3912DA" w14:textId="12DB3DB5" w:rsidR="00A536F9" w:rsidRPr="00F77304" w:rsidRDefault="00A536F9" w:rsidP="00F77304">
      <w:pPr>
        <w:pStyle w:val="a8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73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Срок оказания услуг</w:t>
      </w:r>
    </w:p>
    <w:p w14:paraId="1A7E1AD0" w14:textId="7651668D" w:rsidR="00A536F9" w:rsidRPr="0067205B" w:rsidRDefault="00656FB0" w:rsidP="00F7730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FB0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eastAsia="ru-RU"/>
        </w:rPr>
        <w:t>_</w:t>
      </w:r>
      <w:bookmarkStart w:id="0" w:name="_GoBack"/>
      <w:bookmarkEnd w:id="0"/>
      <w:r w:rsidRPr="00656FB0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eastAsia="ru-RU"/>
        </w:rPr>
        <w:t>__</w:t>
      </w: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3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рабочих дней со дня оплаты услуг по счету, выставленному Исполнителем, или даты предоставления образцов для исследований, в зависимости от того, что наступит позже, с правом досрочного исполнения.</w:t>
      </w:r>
    </w:p>
    <w:p w14:paraId="4B489BBB" w14:textId="3CFD0435" w:rsidR="00D253E5" w:rsidRDefault="00A536F9" w:rsidP="00F77304">
      <w:pPr>
        <w:pStyle w:val="a8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3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 по договор-счету проводятся с предоплатой в размере 100% от стоимости услуг на основании выставленного счет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14:paraId="51972D09" w14:textId="560AEB68" w:rsidR="00A536F9" w:rsidRDefault="00A536F9" w:rsidP="00F77304">
      <w:pPr>
        <w:pStyle w:val="a8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3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настоящего договора-счета формируется акт об оказании услуг и счет-фактура. В качестве результата исполнения договора Исполнитель предоставляет Протокол исследований. Протокол направляется в адрес Заказчика на бумажных (1 экземпляр) и электронных (в формате ххх.pdf.) носителях.</w:t>
      </w:r>
    </w:p>
    <w:p w14:paraId="7BF5E04D" w14:textId="33F51D29" w:rsidR="00A536F9" w:rsidRDefault="00A536F9" w:rsidP="00F77304">
      <w:pPr>
        <w:pStyle w:val="a8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3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 в течение 5 (пяти) рабочих дней с момента получения Акта об оказании услуг обязан его подписать и направить скан на электронную почту buchgalt@ichem.unn.ru, а оригинал в адрес Исполнителя почтой России. После получения подписанного акта Исполнитель выписывает счет-фактуру и направляет скан на электронный адрес Заказчика, а оригинал почтой России. В случае не предоставления Заказчиком в указанный срок оформленного со своей стороны Акта или мотивированного отказа, услуги по настоящему договору считаются принятыми</w:t>
      </w:r>
    </w:p>
    <w:p w14:paraId="23C6425E" w14:textId="4ECE8DD6" w:rsidR="00A536F9" w:rsidRPr="00F77304" w:rsidRDefault="00A536F9" w:rsidP="00F77304">
      <w:pPr>
        <w:pStyle w:val="a8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73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Стоимость услуг составляет:</w:t>
      </w:r>
    </w:p>
    <w:p w14:paraId="5D6C6BB5" w14:textId="603A2F15" w:rsidR="00A536F9" w:rsidRPr="00F77304" w:rsidRDefault="00656FB0" w:rsidP="00F77304">
      <w:pPr>
        <w:pStyle w:val="a8"/>
        <w:spacing w:line="276" w:lineRule="auto"/>
        <w:ind w:left="0"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6FB0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eastAsia="ru-RU"/>
        </w:rPr>
        <w:t>___</w:t>
      </w:r>
      <w:r w:rsidRPr="00F773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536F9" w:rsidRPr="00F773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руб. (</w:t>
      </w:r>
      <w:r w:rsidR="00A536F9" w:rsidRPr="00F773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сумма прописью</w:t>
      </w:r>
      <w:r w:rsidR="00A536F9" w:rsidRPr="00F773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536F9" w:rsidRPr="00656FB0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eastAsia="ru-RU"/>
        </w:rPr>
        <w:t>___</w:t>
      </w:r>
      <w:r w:rsidR="00A536F9" w:rsidRPr="00F773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копеек.),</w:t>
      </w:r>
      <w:r w:rsidR="00F773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536F9" w:rsidRPr="00F773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вт.ч.НДС-22% - </w:t>
      </w:r>
      <w:r w:rsidRPr="00656FB0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eastAsia="ru-RU"/>
        </w:rPr>
        <w:t>___</w:t>
      </w:r>
      <w:r w:rsidRPr="00F773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536F9" w:rsidRPr="00F773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руб. (</w:t>
      </w:r>
      <w:r w:rsidR="00A536F9" w:rsidRPr="00656FB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lightGray"/>
          <w:lang w:eastAsia="ru-RU"/>
        </w:rPr>
        <w:t>сумма прописью</w:t>
      </w:r>
      <w:r w:rsidR="00A536F9" w:rsidRPr="00F773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656FB0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eastAsia="ru-RU"/>
        </w:rPr>
        <w:t>___</w:t>
      </w:r>
      <w:r w:rsidRPr="00F773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536F9" w:rsidRPr="00F773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копеек.)</w:t>
      </w:r>
    </w:p>
    <w:p w14:paraId="5D1A1C87" w14:textId="5893612F" w:rsidR="00310127" w:rsidRDefault="00310127" w:rsidP="00F77304">
      <w:pPr>
        <w:pStyle w:val="a8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договор-счет вступает в силу с момента подписания и действует до полного исполнения сторонами своих обязательств.</w:t>
      </w:r>
    </w:p>
    <w:p w14:paraId="2904397B" w14:textId="7F3EC27C" w:rsidR="00310127" w:rsidRDefault="00310127" w:rsidP="00F77304">
      <w:pPr>
        <w:pStyle w:val="a8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Неотъемлемой частью настоящего договора-счета являются:</w:t>
      </w:r>
    </w:p>
    <w:p w14:paraId="25B80CB4" w14:textId="7955318E" w:rsidR="00310127" w:rsidRDefault="00310127" w:rsidP="00F77304">
      <w:pPr>
        <w:pStyle w:val="a8"/>
        <w:spacing w:line="276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10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калькуляция оказываемых услуг (Приложение №1).</w:t>
      </w:r>
    </w:p>
    <w:p w14:paraId="5B4192AC" w14:textId="77777777" w:rsidR="00310127" w:rsidRDefault="00310127" w:rsidP="00F77304">
      <w:pPr>
        <w:pStyle w:val="a8"/>
        <w:spacing w:line="276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r w:rsidRPr="00310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Договор-счет составлен в двух экземплярах, имеющих равную юридическую силу, по одному для каждой из сторон</w:t>
      </w:r>
    </w:p>
    <w:p w14:paraId="545B1CA8" w14:textId="5624C25F" w:rsidR="00310127" w:rsidRPr="00A536F9" w:rsidRDefault="00310127" w:rsidP="00F77304">
      <w:pPr>
        <w:pStyle w:val="a8"/>
        <w:spacing w:line="276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Юридические адреса и реквизиты сторон:</w:t>
      </w:r>
    </w:p>
    <w:p w14:paraId="6B74CB14" w14:textId="69A852EC" w:rsidR="0067205B" w:rsidRDefault="0067205B" w:rsidP="0067205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9821008" w14:textId="77777777" w:rsidR="00310127" w:rsidRDefault="00310127" w:rsidP="0067205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23" w:type="dxa"/>
        <w:tblLook w:val="04A0" w:firstRow="1" w:lastRow="0" w:firstColumn="1" w:lastColumn="0" w:noHBand="0" w:noVBand="1"/>
      </w:tblPr>
      <w:tblGrid>
        <w:gridCol w:w="910"/>
        <w:gridCol w:w="1562"/>
        <w:gridCol w:w="1534"/>
        <w:gridCol w:w="396"/>
        <w:gridCol w:w="396"/>
        <w:gridCol w:w="1655"/>
        <w:gridCol w:w="1509"/>
        <w:gridCol w:w="1661"/>
      </w:tblGrid>
      <w:tr w:rsidR="0067205B" w:rsidRPr="0067205B" w14:paraId="2A17688C" w14:textId="77777777" w:rsidTr="0067205B">
        <w:trPr>
          <w:trHeight w:val="276"/>
        </w:trPr>
        <w:tc>
          <w:tcPr>
            <w:tcW w:w="4006" w:type="dxa"/>
            <w:gridSpan w:val="3"/>
            <w:shd w:val="clear" w:color="auto" w:fill="auto"/>
            <w:noWrap/>
            <w:vAlign w:val="bottom"/>
            <w:hideMark/>
          </w:tcPr>
          <w:p w14:paraId="7A9F9EFF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792" w:type="dxa"/>
            <w:gridSpan w:val="2"/>
            <w:vMerge w:val="restart"/>
            <w:shd w:val="clear" w:color="auto" w:fill="auto"/>
            <w:noWrap/>
            <w:vAlign w:val="bottom"/>
            <w:hideMark/>
          </w:tcPr>
          <w:p w14:paraId="58A389A8" w14:textId="77777777" w:rsidR="0067205B" w:rsidRPr="0067205B" w:rsidRDefault="0067205B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5" w:type="dxa"/>
            <w:gridSpan w:val="3"/>
            <w:shd w:val="clear" w:color="auto" w:fill="auto"/>
            <w:noWrap/>
            <w:vAlign w:val="bottom"/>
            <w:hideMark/>
          </w:tcPr>
          <w:p w14:paraId="14E4D6F6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67205B" w:rsidRPr="0067205B" w14:paraId="4695249B" w14:textId="77777777" w:rsidTr="0067205B">
        <w:trPr>
          <w:trHeight w:val="560"/>
        </w:trPr>
        <w:tc>
          <w:tcPr>
            <w:tcW w:w="4006" w:type="dxa"/>
            <w:gridSpan w:val="3"/>
            <w:shd w:val="clear" w:color="auto" w:fill="auto"/>
            <w:noWrap/>
            <w:hideMark/>
          </w:tcPr>
          <w:p w14:paraId="5F1279C8" w14:textId="65395A6D" w:rsidR="0067205B" w:rsidRPr="0067205B" w:rsidRDefault="00656FB0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lightGray"/>
                <w:lang w:eastAsia="ru-RU"/>
              </w:rPr>
              <w:t>___</w:t>
            </w:r>
          </w:p>
        </w:tc>
        <w:tc>
          <w:tcPr>
            <w:tcW w:w="792" w:type="dxa"/>
            <w:gridSpan w:val="2"/>
            <w:vMerge/>
            <w:vAlign w:val="center"/>
            <w:hideMark/>
          </w:tcPr>
          <w:p w14:paraId="62D6CCF7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5" w:type="dxa"/>
            <w:gridSpan w:val="3"/>
            <w:shd w:val="clear" w:color="auto" w:fill="auto"/>
            <w:hideMark/>
          </w:tcPr>
          <w:p w14:paraId="6581FB5E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 государственный университет им. Н.И. Лобачевского</w:t>
            </w:r>
          </w:p>
        </w:tc>
      </w:tr>
      <w:tr w:rsidR="0067205B" w:rsidRPr="0067205B" w14:paraId="46C97EEC" w14:textId="77777777" w:rsidTr="0067205B">
        <w:trPr>
          <w:trHeight w:val="330"/>
        </w:trPr>
        <w:tc>
          <w:tcPr>
            <w:tcW w:w="4006" w:type="dxa"/>
            <w:gridSpan w:val="3"/>
            <w:shd w:val="clear" w:color="auto" w:fill="auto"/>
            <w:noWrap/>
            <w:hideMark/>
          </w:tcPr>
          <w:p w14:paraId="62AA37E1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92" w:type="dxa"/>
            <w:gridSpan w:val="2"/>
            <w:vMerge/>
            <w:vAlign w:val="center"/>
            <w:hideMark/>
          </w:tcPr>
          <w:p w14:paraId="372EB052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5" w:type="dxa"/>
            <w:gridSpan w:val="3"/>
            <w:shd w:val="clear" w:color="auto" w:fill="auto"/>
            <w:noWrap/>
            <w:hideMark/>
          </w:tcPr>
          <w:p w14:paraId="152EFDC1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</w:tr>
      <w:tr w:rsidR="0067205B" w:rsidRPr="0067205B" w14:paraId="30250C73" w14:textId="77777777" w:rsidTr="0067205B">
        <w:trPr>
          <w:trHeight w:val="1210"/>
        </w:trPr>
        <w:tc>
          <w:tcPr>
            <w:tcW w:w="4006" w:type="dxa"/>
            <w:gridSpan w:val="3"/>
            <w:shd w:val="clear" w:color="auto" w:fill="auto"/>
            <w:hideMark/>
          </w:tcPr>
          <w:p w14:paraId="3B170B36" w14:textId="644F01A7" w:rsidR="00656FB0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</w:t>
            </w:r>
          </w:p>
          <w:p w14:paraId="45FF5FC0" w14:textId="71091ACB" w:rsidR="0067205B" w:rsidRPr="00656FB0" w:rsidRDefault="00656FB0" w:rsidP="00656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lightGray"/>
                <w:lang w:eastAsia="ru-RU"/>
              </w:rPr>
              <w:t>___</w:t>
            </w:r>
          </w:p>
        </w:tc>
        <w:tc>
          <w:tcPr>
            <w:tcW w:w="792" w:type="dxa"/>
            <w:gridSpan w:val="2"/>
            <w:vMerge/>
            <w:vAlign w:val="center"/>
            <w:hideMark/>
          </w:tcPr>
          <w:p w14:paraId="7E15EA89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5" w:type="dxa"/>
            <w:gridSpan w:val="3"/>
            <w:shd w:val="clear" w:color="auto" w:fill="auto"/>
            <w:hideMark/>
          </w:tcPr>
          <w:p w14:paraId="29D37465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адрес: 603022, г. Нижний Новгород, ГСП-20, пр. Гагарина, 23</w:t>
            </w: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Почтовый адрес: 603950, г. Нижний Новгород, ГСП-43, пр. Гагарина, 23, корп.5</w:t>
            </w:r>
          </w:p>
        </w:tc>
      </w:tr>
      <w:tr w:rsidR="0067205B" w:rsidRPr="0067205B" w14:paraId="03591ED8" w14:textId="77777777" w:rsidTr="0067205B">
        <w:trPr>
          <w:trHeight w:val="276"/>
        </w:trPr>
        <w:tc>
          <w:tcPr>
            <w:tcW w:w="4006" w:type="dxa"/>
            <w:gridSpan w:val="3"/>
            <w:shd w:val="clear" w:color="auto" w:fill="auto"/>
            <w:noWrap/>
            <w:vAlign w:val="bottom"/>
            <w:hideMark/>
          </w:tcPr>
          <w:p w14:paraId="185B75BD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Банковские реквизиты</w:t>
            </w:r>
          </w:p>
        </w:tc>
        <w:tc>
          <w:tcPr>
            <w:tcW w:w="792" w:type="dxa"/>
            <w:gridSpan w:val="2"/>
            <w:vMerge/>
            <w:vAlign w:val="center"/>
            <w:hideMark/>
          </w:tcPr>
          <w:p w14:paraId="07C0A4F6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5" w:type="dxa"/>
            <w:gridSpan w:val="3"/>
            <w:shd w:val="clear" w:color="auto" w:fill="auto"/>
            <w:noWrap/>
            <w:vAlign w:val="bottom"/>
            <w:hideMark/>
          </w:tcPr>
          <w:p w14:paraId="048527EB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Банковские реквизиты</w:t>
            </w:r>
          </w:p>
        </w:tc>
      </w:tr>
      <w:tr w:rsidR="0067205B" w:rsidRPr="0067205B" w14:paraId="4EDE6823" w14:textId="77777777" w:rsidTr="0067205B">
        <w:trPr>
          <w:trHeight w:val="2535"/>
        </w:trPr>
        <w:tc>
          <w:tcPr>
            <w:tcW w:w="4006" w:type="dxa"/>
            <w:gridSpan w:val="3"/>
            <w:shd w:val="clear" w:color="auto" w:fill="auto"/>
            <w:hideMark/>
          </w:tcPr>
          <w:p w14:paraId="0D00E7FD" w14:textId="49982BF4" w:rsidR="0067205B" w:rsidRPr="0067205B" w:rsidRDefault="00656FB0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lightGray"/>
                <w:lang w:eastAsia="ru-RU"/>
              </w:rPr>
              <w:t>___</w:t>
            </w:r>
          </w:p>
        </w:tc>
        <w:tc>
          <w:tcPr>
            <w:tcW w:w="792" w:type="dxa"/>
            <w:gridSpan w:val="2"/>
            <w:vMerge/>
            <w:vAlign w:val="center"/>
            <w:hideMark/>
          </w:tcPr>
          <w:p w14:paraId="76D08C21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5" w:type="dxa"/>
            <w:gridSpan w:val="3"/>
            <w:shd w:val="clear" w:color="auto" w:fill="auto"/>
            <w:hideMark/>
          </w:tcPr>
          <w:p w14:paraId="399CC92C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ИНН 5262004442/КПП 526201001 </w:t>
            </w: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Р/сч.03214643000000013200  </w:t>
            </w: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ОКЦ № 1 ВВГУ Банка России//УФК по Нижегородской области, г Нижний Новгород (Нижегородский государственный университет им. Н.И. Лобачевского л/с 30326Щ41480)</w:t>
            </w: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БИК: 012202102</w:t>
            </w: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к/с 40102810745370000024</w:t>
            </w:r>
          </w:p>
        </w:tc>
      </w:tr>
      <w:tr w:rsidR="0067205B" w:rsidRPr="0067205B" w14:paraId="7E7D51A2" w14:textId="77777777" w:rsidTr="0067205B">
        <w:trPr>
          <w:trHeight w:val="861"/>
        </w:trPr>
        <w:tc>
          <w:tcPr>
            <w:tcW w:w="4006" w:type="dxa"/>
            <w:gridSpan w:val="3"/>
            <w:shd w:val="clear" w:color="auto" w:fill="auto"/>
            <w:hideMark/>
          </w:tcPr>
          <w:p w14:paraId="0749A262" w14:textId="6C914C7E" w:rsidR="0067205B" w:rsidRPr="00656FB0" w:rsidRDefault="00656FB0" w:rsidP="00656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lightGray"/>
                <w:lang w:eastAsia="ru-RU"/>
              </w:rPr>
              <w:t>___</w:t>
            </w:r>
          </w:p>
        </w:tc>
        <w:tc>
          <w:tcPr>
            <w:tcW w:w="792" w:type="dxa"/>
            <w:gridSpan w:val="2"/>
            <w:vMerge/>
            <w:vAlign w:val="center"/>
            <w:hideMark/>
          </w:tcPr>
          <w:p w14:paraId="58BD8CF8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5" w:type="dxa"/>
            <w:gridSpan w:val="3"/>
            <w:shd w:val="clear" w:color="auto" w:fill="auto"/>
            <w:hideMark/>
          </w:tcPr>
          <w:p w14:paraId="7AD5FDFA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Директор НИИ химии Нижегородского государственного университета</w:t>
            </w:r>
            <w:r w:rsidRPr="00672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 им. Н.И. Лобачевского</w:t>
            </w:r>
          </w:p>
        </w:tc>
      </w:tr>
      <w:tr w:rsidR="0067205B" w:rsidRPr="0067205B" w14:paraId="630350D7" w14:textId="77777777" w:rsidTr="0067205B">
        <w:trPr>
          <w:trHeight w:val="579"/>
        </w:trPr>
        <w:tc>
          <w:tcPr>
            <w:tcW w:w="4006" w:type="dxa"/>
            <w:gridSpan w:val="3"/>
            <w:shd w:val="clear" w:color="auto" w:fill="auto"/>
            <w:noWrap/>
            <w:vAlign w:val="bottom"/>
            <w:hideMark/>
          </w:tcPr>
          <w:p w14:paraId="28B1B0C2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 </w:t>
            </w:r>
            <w:r w:rsidRPr="00656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  <w:t>_._. _______</w:t>
            </w:r>
          </w:p>
        </w:tc>
        <w:tc>
          <w:tcPr>
            <w:tcW w:w="792" w:type="dxa"/>
            <w:gridSpan w:val="2"/>
            <w:vMerge/>
            <w:vAlign w:val="center"/>
            <w:hideMark/>
          </w:tcPr>
          <w:p w14:paraId="43D6D486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5" w:type="dxa"/>
            <w:gridSpan w:val="3"/>
            <w:shd w:val="clear" w:color="auto" w:fill="auto"/>
            <w:noWrap/>
            <w:vAlign w:val="bottom"/>
            <w:hideMark/>
          </w:tcPr>
          <w:p w14:paraId="23A3EE8D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 Е.В. Сулейманов</w:t>
            </w:r>
          </w:p>
        </w:tc>
      </w:tr>
      <w:tr w:rsidR="0067205B" w:rsidRPr="0067205B" w14:paraId="0E6C9511" w14:textId="77777777" w:rsidTr="0067205B">
        <w:trPr>
          <w:trHeight w:val="279"/>
        </w:trPr>
        <w:tc>
          <w:tcPr>
            <w:tcW w:w="910" w:type="dxa"/>
            <w:shd w:val="clear" w:color="auto" w:fill="auto"/>
            <w:noWrap/>
            <w:vAlign w:val="bottom"/>
            <w:hideMark/>
          </w:tcPr>
          <w:p w14:paraId="11413C19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0EAB4574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5B9439B9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shd w:val="clear" w:color="auto" w:fill="auto"/>
            <w:noWrap/>
            <w:vAlign w:val="bottom"/>
            <w:hideMark/>
          </w:tcPr>
          <w:p w14:paraId="60774C17" w14:textId="77777777" w:rsidR="0067205B" w:rsidRPr="0067205B" w:rsidRDefault="0067205B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shd w:val="clear" w:color="auto" w:fill="auto"/>
            <w:noWrap/>
            <w:vAlign w:val="bottom"/>
            <w:hideMark/>
          </w:tcPr>
          <w:p w14:paraId="5BAEFF0C" w14:textId="77777777" w:rsidR="0067205B" w:rsidRPr="0067205B" w:rsidRDefault="0067205B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637B5064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14:paraId="0CC7EECA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shd w:val="clear" w:color="auto" w:fill="auto"/>
            <w:noWrap/>
            <w:vAlign w:val="bottom"/>
            <w:hideMark/>
          </w:tcPr>
          <w:p w14:paraId="6D20626B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2CDD3B5E" w14:textId="77777777" w:rsidR="00721841" w:rsidRDefault="00721841" w:rsidP="0072184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3062C22" w14:textId="77777777" w:rsidR="00721841" w:rsidRDefault="0072184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14:paraId="15F0E14A" w14:textId="3E3B4656" w:rsidR="00721841" w:rsidRPr="0067205B" w:rsidRDefault="00721841" w:rsidP="00721841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1</w:t>
      </w:r>
    </w:p>
    <w:p w14:paraId="278B7EB6" w14:textId="41C1FDCF" w:rsidR="0067205B" w:rsidRDefault="00721841" w:rsidP="00721841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договору</w:t>
      </w:r>
      <w:r w:rsidR="00F77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-счету </w:t>
      </w: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ХМ26/ЛПМ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lightGray"/>
            <w:lang w:eastAsia="ru-RU"/>
          </w:rPr>
          <w:alias w:val="Автор"/>
          <w:tag w:val=""/>
          <w:id w:val="1899625101"/>
          <w:placeholder>
            <w:docPart w:val="1AEF5C471B2B43E7B68DEB4B6ECBD752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r w:rsidR="00FD78B7" w:rsidRPr="00656FB0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lightGray"/>
              <w:lang w:eastAsia="ru-RU"/>
            </w:rPr>
            <w:t>____</w:t>
          </w:r>
        </w:sdtContent>
      </w:sdt>
    </w:p>
    <w:p w14:paraId="630B66DB" w14:textId="5D090FB1" w:rsidR="00721841" w:rsidRDefault="00721841" w:rsidP="00721841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lightGray"/>
            <w:lang w:eastAsia="ru-RU"/>
          </w:rPr>
          <w:alias w:val="Дата публикации"/>
          <w:tag w:val=""/>
          <w:id w:val="2136440251"/>
          <w:placeholder>
            <w:docPart w:val="9767A99B93D246B6BAB269ABF92D999C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Pr="00656FB0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lightGray"/>
              <w:lang w:eastAsia="ru-RU"/>
            </w:rPr>
            <w:t>_</w:t>
          </w:r>
          <w:proofErr w:type="gramStart"/>
          <w:r w:rsidRPr="00656FB0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lightGray"/>
              <w:lang w:eastAsia="ru-RU"/>
            </w:rPr>
            <w:t>_._</w:t>
          </w:r>
          <w:proofErr w:type="gramEnd"/>
          <w:r w:rsidRPr="00656FB0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lightGray"/>
              <w:lang w:eastAsia="ru-RU"/>
            </w:rPr>
            <w:t>_.2026 г.</w:t>
          </w:r>
        </w:sdtContent>
      </w:sdt>
    </w:p>
    <w:p w14:paraId="7633DA13" w14:textId="29D43CC1" w:rsidR="00721841" w:rsidRDefault="00721841" w:rsidP="00721841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оказать следующие услуги: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ТКП №</w:t>
      </w:r>
      <w:r w:rsidR="00656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6FB0" w:rsidRPr="00656FB0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eastAsia="ru-RU"/>
        </w:rPr>
        <w:t>___</w:t>
      </w:r>
    </w:p>
    <w:p w14:paraId="1F662467" w14:textId="77777777" w:rsidR="00F77304" w:rsidRDefault="00F77304" w:rsidP="00F7730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304">
        <w:rPr>
          <w:rFonts w:ascii="Times New Roman" w:hAnsi="Times New Roman" w:cs="Times New Roman"/>
          <w:b/>
          <w:sz w:val="24"/>
          <w:szCs w:val="24"/>
        </w:rPr>
        <w:t>Калькуляция оказываемых услуг</w:t>
      </w:r>
    </w:p>
    <w:p w14:paraId="4BDCC6F6" w14:textId="3751CC32" w:rsidR="00F77304" w:rsidRPr="00F77304" w:rsidRDefault="00F77304" w:rsidP="00F7730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7304">
        <w:rPr>
          <w:rFonts w:ascii="Times New Roman" w:hAnsi="Times New Roman" w:cs="Times New Roman"/>
          <w:sz w:val="24"/>
          <w:szCs w:val="24"/>
        </w:rPr>
        <w:t>к договор</w:t>
      </w:r>
      <w:r>
        <w:rPr>
          <w:rFonts w:ascii="Times New Roman" w:hAnsi="Times New Roman" w:cs="Times New Roman"/>
          <w:sz w:val="24"/>
          <w:szCs w:val="24"/>
        </w:rPr>
        <w:t>-счету</w:t>
      </w:r>
      <w:r w:rsidRPr="00F773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9B9F61" w14:textId="5ACBD8FC" w:rsidR="00F77304" w:rsidRPr="00F77304" w:rsidRDefault="00F77304" w:rsidP="00F7730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7304">
        <w:rPr>
          <w:rFonts w:ascii="Times New Roman" w:hAnsi="Times New Roman" w:cs="Times New Roman"/>
          <w:sz w:val="24"/>
          <w:szCs w:val="24"/>
        </w:rPr>
        <w:t xml:space="preserve">№ ХМ26/ЛПМ </w:t>
      </w:r>
      <w:sdt>
        <w:sdtPr>
          <w:rPr>
            <w:rFonts w:ascii="Times New Roman" w:hAnsi="Times New Roman" w:cs="Times New Roman"/>
            <w:sz w:val="24"/>
            <w:szCs w:val="24"/>
            <w:highlight w:val="lightGray"/>
          </w:rPr>
          <w:alias w:val="Автор"/>
          <w:tag w:val=""/>
          <w:id w:val="-1672948574"/>
          <w:placeholder>
            <w:docPart w:val="C77392CE925F40B696CFDA816DDBA8BB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r w:rsidRPr="00656FB0">
            <w:rPr>
              <w:rFonts w:ascii="Times New Roman" w:hAnsi="Times New Roman" w:cs="Times New Roman"/>
              <w:sz w:val="24"/>
              <w:szCs w:val="24"/>
              <w:highlight w:val="lightGray"/>
            </w:rPr>
            <w:t>____</w:t>
          </w:r>
        </w:sdtContent>
      </w:sdt>
      <w:r w:rsidRPr="00F77304">
        <w:rPr>
          <w:rFonts w:ascii="Times New Roman" w:hAnsi="Times New Roman" w:cs="Times New Roman"/>
          <w:sz w:val="24"/>
          <w:szCs w:val="24"/>
        </w:rPr>
        <w:t xml:space="preserve"> от </w:t>
      </w:r>
      <w:sdt>
        <w:sdtPr>
          <w:rPr>
            <w:rFonts w:ascii="Times New Roman" w:hAnsi="Times New Roman" w:cs="Times New Roman"/>
            <w:sz w:val="24"/>
            <w:szCs w:val="24"/>
            <w:highlight w:val="lightGray"/>
          </w:rPr>
          <w:alias w:val="Дата публикации"/>
          <w:tag w:val=""/>
          <w:id w:val="-1548983448"/>
          <w:placeholder>
            <w:docPart w:val="5B5849273F6045759721BEBEC0FE5CAD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Pr="00656FB0">
            <w:rPr>
              <w:rFonts w:ascii="Times New Roman" w:hAnsi="Times New Roman" w:cs="Times New Roman"/>
              <w:sz w:val="24"/>
              <w:szCs w:val="24"/>
              <w:highlight w:val="lightGray"/>
            </w:rPr>
            <w:t>_</w:t>
          </w:r>
          <w:proofErr w:type="gramStart"/>
          <w:r w:rsidRPr="00656FB0">
            <w:rPr>
              <w:rFonts w:ascii="Times New Roman" w:hAnsi="Times New Roman" w:cs="Times New Roman"/>
              <w:sz w:val="24"/>
              <w:szCs w:val="24"/>
              <w:highlight w:val="lightGray"/>
            </w:rPr>
            <w:t>_._</w:t>
          </w:r>
          <w:proofErr w:type="gramEnd"/>
          <w:r w:rsidRPr="00656FB0">
            <w:rPr>
              <w:rFonts w:ascii="Times New Roman" w:hAnsi="Times New Roman" w:cs="Times New Roman"/>
              <w:sz w:val="24"/>
              <w:szCs w:val="24"/>
              <w:highlight w:val="lightGray"/>
            </w:rPr>
            <w:t>_.2026 г.</w:t>
          </w:r>
        </w:sdtContent>
      </w:sdt>
      <w:r w:rsidRPr="00F77304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F7936E0" w14:textId="6AFA3D3F" w:rsidR="00F77304" w:rsidRDefault="00F77304" w:rsidP="00F7730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7304">
        <w:rPr>
          <w:rFonts w:ascii="Times New Roman" w:hAnsi="Times New Roman" w:cs="Times New Roman"/>
          <w:sz w:val="24"/>
          <w:szCs w:val="24"/>
        </w:rPr>
        <w:t>по теме «Исследование полимерных образцов»</w:t>
      </w:r>
    </w:p>
    <w:p w14:paraId="1D0C97C5" w14:textId="77777777" w:rsidR="00F77304" w:rsidRDefault="00F77304" w:rsidP="00F7730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2"/>
        <w:gridCol w:w="1534"/>
        <w:gridCol w:w="828"/>
        <w:gridCol w:w="1655"/>
        <w:gridCol w:w="1509"/>
        <w:gridCol w:w="1661"/>
      </w:tblGrid>
      <w:tr w:rsidR="00721841" w:rsidRPr="0067205B" w14:paraId="325719BA" w14:textId="77777777" w:rsidTr="00721841">
        <w:trPr>
          <w:trHeight w:val="888"/>
        </w:trPr>
        <w:tc>
          <w:tcPr>
            <w:tcW w:w="2472" w:type="dxa"/>
            <w:shd w:val="clear" w:color="auto" w:fill="auto"/>
            <w:vAlign w:val="center"/>
            <w:hideMark/>
          </w:tcPr>
          <w:p w14:paraId="261DA18D" w14:textId="77777777" w:rsidR="00721841" w:rsidRPr="0067205B" w:rsidRDefault="00721841" w:rsidP="0072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Наименования работ / измеряемые показатели</w:t>
            </w:r>
          </w:p>
        </w:tc>
        <w:tc>
          <w:tcPr>
            <w:tcW w:w="1534" w:type="dxa"/>
            <w:shd w:val="clear" w:color="auto" w:fill="auto"/>
            <w:vAlign w:val="center"/>
            <w:hideMark/>
          </w:tcPr>
          <w:p w14:paraId="59CB60E8" w14:textId="77777777" w:rsidR="00721841" w:rsidRPr="0067205B" w:rsidRDefault="00721841" w:rsidP="0072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720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Коэффи-циент</w:t>
            </w:r>
            <w:proofErr w:type="spellEnd"/>
            <w:proofErr w:type="gramEnd"/>
            <w:r w:rsidRPr="006720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трудности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6A519772" w14:textId="77777777" w:rsidR="00721841" w:rsidRPr="0067205B" w:rsidRDefault="00721841" w:rsidP="0072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Цена, руб.</w:t>
            </w:r>
          </w:p>
        </w:tc>
        <w:tc>
          <w:tcPr>
            <w:tcW w:w="1655" w:type="dxa"/>
            <w:shd w:val="clear" w:color="auto" w:fill="auto"/>
            <w:vAlign w:val="center"/>
            <w:hideMark/>
          </w:tcPr>
          <w:p w14:paraId="572BD138" w14:textId="77777777" w:rsidR="00721841" w:rsidRPr="0067205B" w:rsidRDefault="00721841" w:rsidP="0072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Количество, шт.</w:t>
            </w:r>
          </w:p>
        </w:tc>
        <w:tc>
          <w:tcPr>
            <w:tcW w:w="1509" w:type="dxa"/>
            <w:shd w:val="clear" w:color="auto" w:fill="auto"/>
            <w:vAlign w:val="center"/>
            <w:hideMark/>
          </w:tcPr>
          <w:p w14:paraId="47064542" w14:textId="77777777" w:rsidR="00721841" w:rsidRPr="0067205B" w:rsidRDefault="00721841" w:rsidP="0072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Стоимость, руб.</w:t>
            </w:r>
          </w:p>
        </w:tc>
        <w:tc>
          <w:tcPr>
            <w:tcW w:w="1661" w:type="dxa"/>
            <w:shd w:val="clear" w:color="auto" w:fill="auto"/>
            <w:vAlign w:val="center"/>
            <w:hideMark/>
          </w:tcPr>
          <w:p w14:paraId="569BCEBD" w14:textId="0B3C3C82" w:rsidR="00721841" w:rsidRPr="0067205B" w:rsidRDefault="00721841" w:rsidP="0072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Примеч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6720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ние</w:t>
            </w:r>
          </w:p>
        </w:tc>
      </w:tr>
      <w:tr w:rsidR="00721841" w:rsidRPr="0067205B" w14:paraId="006CE87A" w14:textId="77777777" w:rsidTr="00721841">
        <w:trPr>
          <w:trHeight w:val="276"/>
        </w:trPr>
        <w:tc>
          <w:tcPr>
            <w:tcW w:w="2472" w:type="dxa"/>
            <w:shd w:val="clear" w:color="auto" w:fill="auto"/>
            <w:noWrap/>
            <w:vAlign w:val="bottom"/>
            <w:hideMark/>
          </w:tcPr>
          <w:p w14:paraId="5282D214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7FC23D7A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59BD66F5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5223A5BC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14:paraId="3C9A0A3E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shd w:val="clear" w:color="auto" w:fill="auto"/>
            <w:noWrap/>
            <w:vAlign w:val="bottom"/>
            <w:hideMark/>
          </w:tcPr>
          <w:p w14:paraId="7C87CA68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21841" w:rsidRPr="0067205B" w14:paraId="287C04D3" w14:textId="77777777" w:rsidTr="00721841">
        <w:trPr>
          <w:trHeight w:val="276"/>
        </w:trPr>
        <w:tc>
          <w:tcPr>
            <w:tcW w:w="2472" w:type="dxa"/>
            <w:shd w:val="clear" w:color="auto" w:fill="auto"/>
            <w:noWrap/>
            <w:vAlign w:val="bottom"/>
            <w:hideMark/>
          </w:tcPr>
          <w:p w14:paraId="6D1F4AFD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648CAE5D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040A2518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143DAE23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14:paraId="1D4E32D5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shd w:val="clear" w:color="auto" w:fill="auto"/>
            <w:noWrap/>
            <w:vAlign w:val="bottom"/>
            <w:hideMark/>
          </w:tcPr>
          <w:p w14:paraId="5C00DF1B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21841" w:rsidRPr="0067205B" w14:paraId="10EB7830" w14:textId="77777777" w:rsidTr="00721841">
        <w:trPr>
          <w:trHeight w:val="276"/>
        </w:trPr>
        <w:tc>
          <w:tcPr>
            <w:tcW w:w="2472" w:type="dxa"/>
            <w:shd w:val="clear" w:color="auto" w:fill="auto"/>
            <w:noWrap/>
            <w:vAlign w:val="bottom"/>
            <w:hideMark/>
          </w:tcPr>
          <w:p w14:paraId="38D1C95A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63264C19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4F424315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3C145AF7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14:paraId="73F28381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shd w:val="clear" w:color="auto" w:fill="auto"/>
            <w:noWrap/>
            <w:vAlign w:val="bottom"/>
            <w:hideMark/>
          </w:tcPr>
          <w:p w14:paraId="39ABDA88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21841" w:rsidRPr="0067205B" w14:paraId="2097AC02" w14:textId="77777777" w:rsidTr="00721841">
        <w:trPr>
          <w:trHeight w:val="276"/>
        </w:trPr>
        <w:tc>
          <w:tcPr>
            <w:tcW w:w="6489" w:type="dxa"/>
            <w:gridSpan w:val="4"/>
            <w:shd w:val="clear" w:color="auto" w:fill="auto"/>
            <w:noWrap/>
            <w:vAlign w:val="bottom"/>
            <w:hideMark/>
          </w:tcPr>
          <w:p w14:paraId="346E88AE" w14:textId="77777777" w:rsidR="00721841" w:rsidRPr="0067205B" w:rsidRDefault="00721841" w:rsidP="00C576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14:paraId="0F7E3A61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shd w:val="clear" w:color="auto" w:fill="auto"/>
            <w:noWrap/>
            <w:vAlign w:val="bottom"/>
            <w:hideMark/>
          </w:tcPr>
          <w:p w14:paraId="7892536E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49212823" w14:textId="5950177C" w:rsidR="00721841" w:rsidRDefault="00721841" w:rsidP="0072184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59" w:type="dxa"/>
        <w:tblLook w:val="04A0" w:firstRow="1" w:lastRow="0" w:firstColumn="1" w:lastColumn="0" w:noHBand="0" w:noVBand="1"/>
      </w:tblPr>
      <w:tblGrid>
        <w:gridCol w:w="910"/>
        <w:gridCol w:w="1562"/>
        <w:gridCol w:w="1534"/>
        <w:gridCol w:w="414"/>
        <w:gridCol w:w="414"/>
        <w:gridCol w:w="1655"/>
        <w:gridCol w:w="1509"/>
        <w:gridCol w:w="1661"/>
      </w:tblGrid>
      <w:tr w:rsidR="00721841" w:rsidRPr="0067205B" w14:paraId="184D03A9" w14:textId="77777777" w:rsidTr="00721841">
        <w:trPr>
          <w:trHeight w:val="58"/>
        </w:trPr>
        <w:tc>
          <w:tcPr>
            <w:tcW w:w="910" w:type="dxa"/>
            <w:shd w:val="clear" w:color="auto" w:fill="auto"/>
            <w:noWrap/>
            <w:vAlign w:val="bottom"/>
            <w:hideMark/>
          </w:tcPr>
          <w:p w14:paraId="54D2958E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2DC0480C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4498B792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31C73342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42062EF0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02437D5D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14:paraId="722D19E5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shd w:val="clear" w:color="auto" w:fill="auto"/>
            <w:noWrap/>
            <w:vAlign w:val="bottom"/>
            <w:hideMark/>
          </w:tcPr>
          <w:p w14:paraId="4747607A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21841" w:rsidRPr="0067205B" w14:paraId="09CA6785" w14:textId="77777777" w:rsidTr="00721841">
        <w:trPr>
          <w:trHeight w:val="240"/>
        </w:trPr>
        <w:tc>
          <w:tcPr>
            <w:tcW w:w="910" w:type="dxa"/>
            <w:shd w:val="clear" w:color="auto" w:fill="auto"/>
            <w:noWrap/>
            <w:vAlign w:val="bottom"/>
            <w:hideMark/>
          </w:tcPr>
          <w:p w14:paraId="6F1F9274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2942648D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73184B2A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06087137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0CEBEE46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5220BC1C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14:paraId="4CDD5F5A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shd w:val="clear" w:color="auto" w:fill="auto"/>
            <w:noWrap/>
            <w:vAlign w:val="bottom"/>
            <w:hideMark/>
          </w:tcPr>
          <w:p w14:paraId="639FF016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21841" w:rsidRPr="0067205B" w14:paraId="40739FAD" w14:textId="77777777" w:rsidTr="00721841">
        <w:trPr>
          <w:trHeight w:val="312"/>
        </w:trPr>
        <w:tc>
          <w:tcPr>
            <w:tcW w:w="4006" w:type="dxa"/>
            <w:gridSpan w:val="3"/>
            <w:shd w:val="clear" w:color="auto" w:fill="auto"/>
            <w:noWrap/>
            <w:vAlign w:val="bottom"/>
            <w:hideMark/>
          </w:tcPr>
          <w:p w14:paraId="34F1FF88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828" w:type="dxa"/>
            <w:gridSpan w:val="2"/>
            <w:vMerge w:val="restart"/>
            <w:shd w:val="clear" w:color="auto" w:fill="auto"/>
            <w:noWrap/>
            <w:vAlign w:val="bottom"/>
            <w:hideMark/>
          </w:tcPr>
          <w:p w14:paraId="42E4D04F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5" w:type="dxa"/>
            <w:gridSpan w:val="3"/>
            <w:shd w:val="clear" w:color="auto" w:fill="auto"/>
            <w:noWrap/>
            <w:vAlign w:val="bottom"/>
            <w:hideMark/>
          </w:tcPr>
          <w:p w14:paraId="5F18409D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721841" w:rsidRPr="0067205B" w14:paraId="66674FAB" w14:textId="77777777" w:rsidTr="00721841">
        <w:trPr>
          <w:trHeight w:val="564"/>
        </w:trPr>
        <w:tc>
          <w:tcPr>
            <w:tcW w:w="4006" w:type="dxa"/>
            <w:gridSpan w:val="3"/>
            <w:shd w:val="clear" w:color="auto" w:fill="auto"/>
            <w:noWrap/>
            <w:hideMark/>
          </w:tcPr>
          <w:p w14:paraId="2EC1851E" w14:textId="6D9A4278" w:rsidR="00721841" w:rsidRPr="0067205B" w:rsidRDefault="00656FB0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lightGray"/>
                <w:lang w:eastAsia="ru-RU"/>
              </w:rPr>
              <w:t>___</w:t>
            </w:r>
          </w:p>
        </w:tc>
        <w:tc>
          <w:tcPr>
            <w:tcW w:w="828" w:type="dxa"/>
            <w:gridSpan w:val="2"/>
            <w:vMerge/>
            <w:vAlign w:val="center"/>
            <w:hideMark/>
          </w:tcPr>
          <w:p w14:paraId="511C9E7F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5" w:type="dxa"/>
            <w:gridSpan w:val="3"/>
            <w:shd w:val="clear" w:color="auto" w:fill="auto"/>
            <w:hideMark/>
          </w:tcPr>
          <w:p w14:paraId="51F95CBB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 государственный университет им. Н.И. Лобачевского</w:t>
            </w:r>
          </w:p>
        </w:tc>
      </w:tr>
      <w:tr w:rsidR="00721841" w:rsidRPr="0067205B" w14:paraId="0E91948A" w14:textId="77777777" w:rsidTr="00721841">
        <w:trPr>
          <w:trHeight w:val="840"/>
        </w:trPr>
        <w:tc>
          <w:tcPr>
            <w:tcW w:w="4006" w:type="dxa"/>
            <w:gridSpan w:val="3"/>
            <w:shd w:val="clear" w:color="auto" w:fill="auto"/>
            <w:hideMark/>
          </w:tcPr>
          <w:p w14:paraId="246835E1" w14:textId="3E133E72" w:rsidR="00721841" w:rsidRPr="0067205B" w:rsidRDefault="00656FB0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6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lightGray"/>
                <w:lang w:eastAsia="ru-RU"/>
              </w:rPr>
              <w:t>___</w:t>
            </w:r>
          </w:p>
        </w:tc>
        <w:tc>
          <w:tcPr>
            <w:tcW w:w="828" w:type="dxa"/>
            <w:gridSpan w:val="2"/>
            <w:vMerge/>
            <w:vAlign w:val="center"/>
            <w:hideMark/>
          </w:tcPr>
          <w:p w14:paraId="4CE7BBA6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5" w:type="dxa"/>
            <w:gridSpan w:val="3"/>
            <w:shd w:val="clear" w:color="auto" w:fill="auto"/>
            <w:hideMark/>
          </w:tcPr>
          <w:p w14:paraId="7116B102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Директор НИИ химии Нижегородского государственного университета</w:t>
            </w:r>
            <w:r w:rsidRPr="00672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 им. Н.И. Лобачевского</w:t>
            </w:r>
          </w:p>
        </w:tc>
      </w:tr>
      <w:tr w:rsidR="00721841" w:rsidRPr="0067205B" w14:paraId="44F190A4" w14:textId="77777777" w:rsidTr="00721841">
        <w:trPr>
          <w:trHeight w:val="468"/>
        </w:trPr>
        <w:tc>
          <w:tcPr>
            <w:tcW w:w="4006" w:type="dxa"/>
            <w:gridSpan w:val="3"/>
            <w:shd w:val="clear" w:color="auto" w:fill="auto"/>
            <w:noWrap/>
            <w:vAlign w:val="bottom"/>
            <w:hideMark/>
          </w:tcPr>
          <w:p w14:paraId="01FC1A86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 </w:t>
            </w:r>
            <w:r w:rsidRPr="00656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  <w:t>_._. _______</w:t>
            </w:r>
          </w:p>
        </w:tc>
        <w:tc>
          <w:tcPr>
            <w:tcW w:w="828" w:type="dxa"/>
            <w:gridSpan w:val="2"/>
            <w:vMerge/>
            <w:vAlign w:val="center"/>
            <w:hideMark/>
          </w:tcPr>
          <w:p w14:paraId="3F92367C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5" w:type="dxa"/>
            <w:gridSpan w:val="3"/>
            <w:shd w:val="clear" w:color="auto" w:fill="auto"/>
            <w:noWrap/>
            <w:vAlign w:val="bottom"/>
            <w:hideMark/>
          </w:tcPr>
          <w:p w14:paraId="6741088A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 Е.В. Сулейманов</w:t>
            </w:r>
          </w:p>
        </w:tc>
      </w:tr>
    </w:tbl>
    <w:p w14:paraId="107D7196" w14:textId="3BD9EF90" w:rsidR="00721841" w:rsidRDefault="00721841" w:rsidP="00F77304">
      <w:pPr>
        <w:spacing w:after="0" w:line="276" w:lineRule="auto"/>
        <w:jc w:val="right"/>
      </w:pPr>
    </w:p>
    <w:sectPr w:rsidR="00721841" w:rsidSect="00F77304">
      <w:footerReference w:type="default" r:id="rId8"/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518E67" w14:textId="77777777" w:rsidR="006C1719" w:rsidRDefault="006C1719" w:rsidP="00D253E5">
      <w:pPr>
        <w:spacing w:after="0" w:line="240" w:lineRule="auto"/>
      </w:pPr>
      <w:r>
        <w:separator/>
      </w:r>
    </w:p>
  </w:endnote>
  <w:endnote w:type="continuationSeparator" w:id="0">
    <w:p w14:paraId="3BF11529" w14:textId="77777777" w:rsidR="006C1719" w:rsidRDefault="006C1719" w:rsidP="00D25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D970C2" w14:textId="437B3FC7" w:rsidR="00D253E5" w:rsidRPr="00D253E5" w:rsidRDefault="00D253E5" w:rsidP="00D253E5">
    <w:pPr>
      <w:pStyle w:val="a6"/>
      <w:jc w:val="center"/>
      <w:rPr>
        <w:rFonts w:ascii="Times New Roman" w:hAnsi="Times New Roman" w:cs="Times New Roman"/>
      </w:rPr>
    </w:pPr>
    <w:r w:rsidRPr="00D253E5">
      <w:rPr>
        <w:rFonts w:ascii="Times New Roman" w:hAnsi="Times New Roman" w:cs="Times New Roman"/>
      </w:rPr>
      <w:t>Договор</w:t>
    </w:r>
    <w:r w:rsidR="00F77304">
      <w:rPr>
        <w:rFonts w:ascii="Times New Roman" w:hAnsi="Times New Roman" w:cs="Times New Roman"/>
      </w:rPr>
      <w:t>-счет</w:t>
    </w:r>
    <w:r w:rsidRPr="00D253E5">
      <w:rPr>
        <w:rFonts w:ascii="Times New Roman" w:hAnsi="Times New Roman" w:cs="Times New Roman"/>
      </w:rPr>
      <w:t xml:space="preserve"> № ХМ26/ЛПМ</w:t>
    </w:r>
    <w:sdt>
      <w:sdtPr>
        <w:rPr>
          <w:rFonts w:ascii="Times New Roman" w:hAnsi="Times New Roman" w:cs="Times New Roman"/>
        </w:rPr>
        <w:alias w:val="Автор"/>
        <w:tag w:val=""/>
        <w:id w:val="140469005"/>
        <w:placeholder>
          <w:docPart w:val="5F5E378CB5D14AC7A84C62FF93816B78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Pr="00D253E5">
          <w:rPr>
            <w:rFonts w:ascii="Times New Roman" w:hAnsi="Times New Roman" w:cs="Times New Roman"/>
          </w:rPr>
          <w:t>____</w:t>
        </w:r>
      </w:sdtContent>
    </w:sdt>
    <w:r w:rsidRPr="00D253E5">
      <w:rPr>
        <w:rFonts w:ascii="Times New Roman" w:hAnsi="Times New Roman" w:cs="Times New Roman"/>
      </w:rPr>
      <w:t xml:space="preserve"> от </w:t>
    </w:r>
    <w:sdt>
      <w:sdtPr>
        <w:rPr>
          <w:rFonts w:ascii="Times New Roman" w:hAnsi="Times New Roman" w:cs="Times New Roman"/>
        </w:rPr>
        <w:alias w:val="Дата публикации"/>
        <w:tag w:val=""/>
        <w:id w:val="-2126762954"/>
        <w:placeholder>
          <w:docPart w:val="A2C5066553944BBE84B5E2BCA3D5E28C"/>
        </w:placeholder>
        <w:dataBinding w:prefixMappings="xmlns:ns0='http://schemas.microsoft.com/office/2006/coverPageProps' " w:xpath="/ns0:CoverPageProperties[1]/ns0:PublishDate[1]" w:storeItemID="{55AF091B-3C7A-41E3-B477-F2FDAA23CFDA}"/>
        <w:date>
          <w:dateFormat w:val="dd.MM.yyyy"/>
          <w:lid w:val="ru-RU"/>
          <w:storeMappedDataAs w:val="dateTime"/>
          <w:calendar w:val="gregorian"/>
        </w:date>
      </w:sdtPr>
      <w:sdtEndPr/>
      <w:sdtContent>
        <w:r w:rsidRPr="00D253E5">
          <w:rPr>
            <w:rFonts w:ascii="Times New Roman" w:hAnsi="Times New Roman" w:cs="Times New Roman"/>
          </w:rPr>
          <w:t>_</w:t>
        </w:r>
        <w:proofErr w:type="gramStart"/>
        <w:r w:rsidRPr="00D253E5">
          <w:rPr>
            <w:rFonts w:ascii="Times New Roman" w:hAnsi="Times New Roman" w:cs="Times New Roman"/>
          </w:rPr>
          <w:t>_._</w:t>
        </w:r>
        <w:proofErr w:type="gramEnd"/>
        <w:r w:rsidRPr="00D253E5">
          <w:rPr>
            <w:rFonts w:ascii="Times New Roman" w:hAnsi="Times New Roman" w:cs="Times New Roman"/>
          </w:rPr>
          <w:t>_.2026 г.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23BBBA" w14:textId="77777777" w:rsidR="006C1719" w:rsidRDefault="006C1719" w:rsidP="00D253E5">
      <w:pPr>
        <w:spacing w:after="0" w:line="240" w:lineRule="auto"/>
      </w:pPr>
      <w:r>
        <w:separator/>
      </w:r>
    </w:p>
  </w:footnote>
  <w:footnote w:type="continuationSeparator" w:id="0">
    <w:p w14:paraId="79DCD3F2" w14:textId="77777777" w:rsidR="006C1719" w:rsidRDefault="006C1719" w:rsidP="00D25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982DDC"/>
    <w:multiLevelType w:val="hybridMultilevel"/>
    <w:tmpl w:val="D9DA0A1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058"/>
    <w:rsid w:val="00310127"/>
    <w:rsid w:val="004C308F"/>
    <w:rsid w:val="00567058"/>
    <w:rsid w:val="00632BA8"/>
    <w:rsid w:val="00656FB0"/>
    <w:rsid w:val="0067205B"/>
    <w:rsid w:val="006C1719"/>
    <w:rsid w:val="00721841"/>
    <w:rsid w:val="007B42A1"/>
    <w:rsid w:val="00936612"/>
    <w:rsid w:val="00A47C2B"/>
    <w:rsid w:val="00A536F9"/>
    <w:rsid w:val="00BD1274"/>
    <w:rsid w:val="00CA21B9"/>
    <w:rsid w:val="00D253E5"/>
    <w:rsid w:val="00ED79E7"/>
    <w:rsid w:val="00F77304"/>
    <w:rsid w:val="00FD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57751"/>
  <w15:chartTrackingRefBased/>
  <w15:docId w15:val="{C2D08410-CB02-4166-9EBA-1E36EE33A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253E5"/>
    <w:rPr>
      <w:color w:val="808080"/>
    </w:rPr>
  </w:style>
  <w:style w:type="paragraph" w:styleId="a4">
    <w:name w:val="header"/>
    <w:basedOn w:val="a"/>
    <w:link w:val="a5"/>
    <w:uiPriority w:val="99"/>
    <w:unhideWhenUsed/>
    <w:rsid w:val="00D25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53E5"/>
  </w:style>
  <w:style w:type="paragraph" w:styleId="a6">
    <w:name w:val="footer"/>
    <w:basedOn w:val="a"/>
    <w:link w:val="a7"/>
    <w:uiPriority w:val="99"/>
    <w:unhideWhenUsed/>
    <w:rsid w:val="00D25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53E5"/>
  </w:style>
  <w:style w:type="paragraph" w:styleId="a8">
    <w:name w:val="List Paragraph"/>
    <w:basedOn w:val="a"/>
    <w:uiPriority w:val="34"/>
    <w:qFormat/>
    <w:rsid w:val="00A536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D635E15CB6140BF9B26B387EC018FA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FCB206-176E-4FF2-BC3E-76B2D00CB345}"/>
      </w:docPartPr>
      <w:docPartBody>
        <w:p w:rsidR="0057299A" w:rsidRDefault="00181835">
          <w:r w:rsidRPr="00273F57">
            <w:rPr>
              <w:rStyle w:val="a3"/>
            </w:rPr>
            <w:t>[Автор]</w:t>
          </w:r>
        </w:p>
      </w:docPartBody>
    </w:docPart>
    <w:docPart>
      <w:docPartPr>
        <w:name w:val="5F5E378CB5D14AC7A84C62FF93816B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6AEBAB-BF2A-4050-B784-B4F531166119}"/>
      </w:docPartPr>
      <w:docPartBody>
        <w:p w:rsidR="0057299A" w:rsidRDefault="00181835">
          <w:r w:rsidRPr="00273F57">
            <w:rPr>
              <w:rStyle w:val="a3"/>
            </w:rPr>
            <w:t>[Автор]</w:t>
          </w:r>
        </w:p>
      </w:docPartBody>
    </w:docPart>
    <w:docPart>
      <w:docPartPr>
        <w:name w:val="A2C5066553944BBE84B5E2BCA3D5E2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EF6081-E608-44D5-90E7-F3BCC870C190}"/>
      </w:docPartPr>
      <w:docPartBody>
        <w:p w:rsidR="0057299A" w:rsidRDefault="00181835">
          <w:r w:rsidRPr="00273F57">
            <w:rPr>
              <w:rStyle w:val="a3"/>
            </w:rPr>
            <w:t>[Дата публикации]</w:t>
          </w:r>
        </w:p>
      </w:docPartBody>
    </w:docPart>
    <w:docPart>
      <w:docPartPr>
        <w:name w:val="7B53A4955792448596F851E796F1123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106D5D-45B2-4B17-B20D-0A9A0176BD8C}"/>
      </w:docPartPr>
      <w:docPartBody>
        <w:p w:rsidR="0057299A" w:rsidRDefault="00181835">
          <w:r w:rsidRPr="00273F57">
            <w:rPr>
              <w:rStyle w:val="a3"/>
            </w:rPr>
            <w:t>[Дата публикации]</w:t>
          </w:r>
        </w:p>
      </w:docPartBody>
    </w:docPart>
    <w:docPart>
      <w:docPartPr>
        <w:name w:val="1AEF5C471B2B43E7B68DEB4B6ECBD7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B725EC-3523-46C0-B508-644C5EC91AC5}"/>
      </w:docPartPr>
      <w:docPartBody>
        <w:p w:rsidR="0057299A" w:rsidRDefault="00181835">
          <w:r w:rsidRPr="00273F57">
            <w:rPr>
              <w:rStyle w:val="a3"/>
            </w:rPr>
            <w:t>[Автор]</w:t>
          </w:r>
        </w:p>
      </w:docPartBody>
    </w:docPart>
    <w:docPart>
      <w:docPartPr>
        <w:name w:val="9767A99B93D246B6BAB269ABF92D99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54A416-ED17-4B25-AF46-CC3BFD8FB73F}"/>
      </w:docPartPr>
      <w:docPartBody>
        <w:p w:rsidR="0057299A" w:rsidRDefault="00181835">
          <w:r w:rsidRPr="00273F57">
            <w:rPr>
              <w:rStyle w:val="a3"/>
            </w:rPr>
            <w:t>[Дата публикации]</w:t>
          </w:r>
        </w:p>
      </w:docPartBody>
    </w:docPart>
    <w:docPart>
      <w:docPartPr>
        <w:name w:val="C77392CE925F40B696CFDA816DDBA8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72E0A4-B72F-4B2C-A971-3569550A57D2}"/>
      </w:docPartPr>
      <w:docPartBody>
        <w:p w:rsidR="00E80EDB" w:rsidRDefault="0057299A">
          <w:r w:rsidRPr="00AA28F6">
            <w:rPr>
              <w:rStyle w:val="a3"/>
            </w:rPr>
            <w:t>[Автор]</w:t>
          </w:r>
        </w:p>
      </w:docPartBody>
    </w:docPart>
    <w:docPart>
      <w:docPartPr>
        <w:name w:val="5B5849273F6045759721BEBEC0FE5C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691519-1FCC-4162-83EB-85CF6BCFCC56}"/>
      </w:docPartPr>
      <w:docPartBody>
        <w:p w:rsidR="00E80EDB" w:rsidRDefault="0057299A">
          <w:r w:rsidRPr="00AA28F6">
            <w:rPr>
              <w:rStyle w:val="a3"/>
            </w:rPr>
            <w:t>[Дата публикации]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835"/>
    <w:rsid w:val="000D5E3F"/>
    <w:rsid w:val="00181835"/>
    <w:rsid w:val="00566153"/>
    <w:rsid w:val="0057299A"/>
    <w:rsid w:val="005B4812"/>
    <w:rsid w:val="00C57B86"/>
    <w:rsid w:val="00E8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299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__.__.2026 г.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____</dc:creator>
  <cp:keywords/>
  <dc:description/>
  <cp:lastModifiedBy>Евгений Захарычев</cp:lastModifiedBy>
  <cp:revision>3</cp:revision>
  <dcterms:created xsi:type="dcterms:W3CDTF">2026-05-28T11:56:00Z</dcterms:created>
  <dcterms:modified xsi:type="dcterms:W3CDTF">2026-06-06T15:42:00Z</dcterms:modified>
</cp:coreProperties>
</file>